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70" w:rsidRPr="004405E7" w:rsidRDefault="00FE1EBB" w:rsidP="00893470">
      <w:pPr>
        <w:jc w:val="center"/>
        <w:rPr>
          <w:rFonts w:cs="Leelawadee"/>
          <w:b/>
          <w:bCs/>
          <w:color w:val="00B050"/>
          <w:sz w:val="44"/>
          <w:szCs w:val="44"/>
        </w:rPr>
      </w:pPr>
      <w:r w:rsidRPr="004405E7">
        <w:rPr>
          <w:rFonts w:cs="Leelawadee"/>
          <w:b/>
          <w:bCs/>
          <w:color w:val="00B050"/>
          <w:sz w:val="44"/>
          <w:szCs w:val="44"/>
          <w:cs/>
        </w:rPr>
        <w:t>บทสวดมนต์บาไฮภาคภาษาไทยที่ท่องเป็นทำนอง</w:t>
      </w:r>
    </w:p>
    <w:p w:rsidR="00893470" w:rsidRPr="004405E7" w:rsidRDefault="00893470" w:rsidP="00893470">
      <w:pPr>
        <w:jc w:val="center"/>
        <w:rPr>
          <w:rFonts w:cs="Leelawadee"/>
          <w:b/>
          <w:bCs/>
          <w:color w:val="0070C0"/>
          <w:sz w:val="40"/>
          <w:szCs w:val="40"/>
        </w:rPr>
      </w:pPr>
      <w:r w:rsidRPr="004405E7">
        <w:rPr>
          <w:rFonts w:cs="Leelawadee"/>
          <w:b/>
          <w:bCs/>
          <w:color w:val="0070C0"/>
          <w:sz w:val="40"/>
          <w:szCs w:val="40"/>
        </w:rPr>
        <w:t>[A Bahá'í chant in Thai language]</w:t>
      </w:r>
    </w:p>
    <w:p w:rsidR="00893470" w:rsidRPr="004405E7" w:rsidRDefault="00893470" w:rsidP="00893470">
      <w:pPr>
        <w:jc w:val="center"/>
        <w:rPr>
          <w:rFonts w:cs="Leelawadee"/>
          <w:b/>
          <w:bCs/>
          <w:color w:val="00B050"/>
          <w:sz w:val="44"/>
          <w:szCs w:val="44"/>
        </w:rPr>
      </w:pPr>
    </w:p>
    <w:p w:rsidR="00893470" w:rsidRPr="004405E7" w:rsidRDefault="00893470" w:rsidP="00893470">
      <w:pPr>
        <w:jc w:val="center"/>
        <w:rPr>
          <w:rFonts w:cs="Leelawadee"/>
          <w:b/>
          <w:bCs/>
          <w:color w:val="00B050"/>
          <w:sz w:val="44"/>
          <w:szCs w:val="44"/>
        </w:rPr>
      </w:pPr>
      <w:r w:rsidRPr="004405E7">
        <w:rPr>
          <w:rFonts w:cs="Leelawadee"/>
          <w:b/>
          <w:bCs/>
          <w:color w:val="00B050"/>
          <w:sz w:val="44"/>
          <w:szCs w:val="44"/>
          <w:cs/>
        </w:rPr>
        <w:t>ดูกรบุตรแห่งมนุษย์</w:t>
      </w:r>
    </w:p>
    <w:p w:rsidR="00893470" w:rsidRPr="004405E7" w:rsidRDefault="00893470" w:rsidP="00893470">
      <w:pPr>
        <w:jc w:val="center"/>
        <w:rPr>
          <w:rFonts w:cs="Leelawadee"/>
          <w:b/>
          <w:bCs/>
          <w:color w:val="0070C0"/>
          <w:sz w:val="40"/>
          <w:szCs w:val="40"/>
        </w:rPr>
      </w:pPr>
      <w:r w:rsidRPr="004405E7">
        <w:rPr>
          <w:rFonts w:cs="Leelawadee"/>
          <w:b/>
          <w:bCs/>
          <w:color w:val="0070C0"/>
          <w:sz w:val="40"/>
          <w:szCs w:val="40"/>
        </w:rPr>
        <w:t>[O Son of Man!]</w:t>
      </w:r>
    </w:p>
    <w:p w:rsidR="00893470" w:rsidRPr="004405E7" w:rsidRDefault="00893470" w:rsidP="00893470">
      <w:pPr>
        <w:rPr>
          <w:rFonts w:cs="Leelawadee"/>
          <w:sz w:val="44"/>
          <w:szCs w:val="44"/>
        </w:rPr>
      </w:pPr>
    </w:p>
    <w:p w:rsidR="00893470" w:rsidRPr="004405E7" w:rsidRDefault="00893470" w:rsidP="00893470">
      <w:pPr>
        <w:rPr>
          <w:rFonts w:cs="Leelawadee"/>
          <w:sz w:val="44"/>
          <w:szCs w:val="44"/>
        </w:rPr>
      </w:pPr>
      <w:r w:rsidRPr="004405E7">
        <w:rPr>
          <w:rFonts w:cs="Leelawadee"/>
          <w:sz w:val="44"/>
          <w:szCs w:val="44"/>
          <w:cs/>
        </w:rPr>
        <w:t>ดูกรบุตรแห่งมนุษย์ เรารักเจ้า เราจึงสร้า</w:t>
      </w:r>
      <w:bookmarkStart w:id="0" w:name="_GoBack"/>
      <w:bookmarkEnd w:id="0"/>
      <w:r w:rsidRPr="004405E7">
        <w:rPr>
          <w:rFonts w:cs="Leelawadee"/>
          <w:sz w:val="44"/>
          <w:szCs w:val="44"/>
          <w:cs/>
        </w:rPr>
        <w:t xml:space="preserve">งเจ้าขึ้นมา ดังนั้นจงรักเราเพื่อว่าเราจะกล่าวถึงนามของเจ้า และประสาทพลังชีวิตให้แก่วิญญาณของเจ้า </w:t>
      </w:r>
    </w:p>
    <w:p w:rsidR="00893470" w:rsidRPr="004405E7" w:rsidRDefault="00893470" w:rsidP="00893470">
      <w:pPr>
        <w:rPr>
          <w:rFonts w:cs="Leelawadee"/>
          <w:sz w:val="44"/>
          <w:szCs w:val="44"/>
        </w:rPr>
      </w:pPr>
    </w:p>
    <w:p w:rsidR="00893470" w:rsidRPr="004405E7" w:rsidRDefault="00893470" w:rsidP="00893470">
      <w:pPr>
        <w:jc w:val="center"/>
        <w:rPr>
          <w:rFonts w:cs="Leelawadee"/>
          <w:b/>
          <w:bCs/>
          <w:color w:val="0070C0"/>
          <w:sz w:val="44"/>
          <w:szCs w:val="44"/>
        </w:rPr>
      </w:pPr>
      <w:r w:rsidRPr="004405E7">
        <w:rPr>
          <w:rFonts w:cs="Leelawadee"/>
          <w:b/>
          <w:bCs/>
          <w:color w:val="0070C0"/>
          <w:sz w:val="44"/>
          <w:szCs w:val="44"/>
        </w:rPr>
        <w:t>Transliteration into English</w:t>
      </w:r>
    </w:p>
    <w:p w:rsidR="00893470" w:rsidRPr="004405E7" w:rsidRDefault="00893470" w:rsidP="00893470">
      <w:pPr>
        <w:rPr>
          <w:rFonts w:cs="Leelawadee"/>
          <w:sz w:val="44"/>
          <w:szCs w:val="44"/>
        </w:rPr>
      </w:pPr>
    </w:p>
    <w:p w:rsidR="00893470" w:rsidRPr="004405E7" w:rsidRDefault="00893470" w:rsidP="00893470">
      <w:pPr>
        <w:rPr>
          <w:rFonts w:cs="Leelawadee"/>
          <w:sz w:val="44"/>
          <w:szCs w:val="44"/>
        </w:rPr>
      </w:pPr>
      <w:proofErr w:type="spellStart"/>
      <w:r w:rsidRPr="004405E7">
        <w:rPr>
          <w:rFonts w:cs="Leelawadee"/>
          <w:sz w:val="44"/>
          <w:szCs w:val="44"/>
        </w:rPr>
        <w:t>Dukon</w:t>
      </w:r>
      <w:proofErr w:type="spellEnd"/>
      <w:r w:rsidRPr="004405E7">
        <w:rPr>
          <w:rFonts w:cs="Leelawadee"/>
          <w:sz w:val="44"/>
          <w:szCs w:val="44"/>
        </w:rPr>
        <w:t xml:space="preserve"> bud </w:t>
      </w:r>
      <w:proofErr w:type="spellStart"/>
      <w:r w:rsidRPr="004405E7">
        <w:rPr>
          <w:rFonts w:cs="Leelawadee"/>
          <w:sz w:val="44"/>
          <w:szCs w:val="44"/>
        </w:rPr>
        <w:t>haeng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manud</w:t>
      </w:r>
      <w:proofErr w:type="spellEnd"/>
    </w:p>
    <w:p w:rsidR="00893470" w:rsidRPr="004405E7" w:rsidRDefault="00893470" w:rsidP="00893470">
      <w:pPr>
        <w:rPr>
          <w:rFonts w:cs="Leelawadee"/>
          <w:sz w:val="44"/>
          <w:szCs w:val="44"/>
        </w:rPr>
      </w:pPr>
      <w:r w:rsidRPr="004405E7">
        <w:rPr>
          <w:rFonts w:cs="Leelawadee"/>
          <w:sz w:val="44"/>
          <w:szCs w:val="44"/>
        </w:rPr>
        <w:t xml:space="preserve">Rao </w:t>
      </w:r>
      <w:proofErr w:type="spellStart"/>
      <w:r w:rsidRPr="004405E7">
        <w:rPr>
          <w:rFonts w:cs="Leelawadee"/>
          <w:sz w:val="44"/>
          <w:szCs w:val="44"/>
        </w:rPr>
        <w:t>ruk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jao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rao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jung</w:t>
      </w:r>
      <w:proofErr w:type="spellEnd"/>
      <w:r w:rsidRPr="004405E7">
        <w:rPr>
          <w:rFonts w:cs="Leelawadee"/>
          <w:sz w:val="44"/>
          <w:szCs w:val="44"/>
        </w:rPr>
        <w:t xml:space="preserve"> sang </w:t>
      </w:r>
      <w:proofErr w:type="spellStart"/>
      <w:r w:rsidRPr="004405E7">
        <w:rPr>
          <w:rFonts w:cs="Leelawadee"/>
          <w:sz w:val="44"/>
          <w:szCs w:val="44"/>
        </w:rPr>
        <w:t>jao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kun</w:t>
      </w:r>
      <w:proofErr w:type="spellEnd"/>
      <w:r w:rsidRPr="004405E7">
        <w:rPr>
          <w:rFonts w:cs="Leelawadee"/>
          <w:sz w:val="44"/>
          <w:szCs w:val="44"/>
        </w:rPr>
        <w:t xml:space="preserve"> ma </w:t>
      </w:r>
    </w:p>
    <w:p w:rsidR="00893470" w:rsidRPr="004405E7" w:rsidRDefault="00893470" w:rsidP="00893470">
      <w:pPr>
        <w:rPr>
          <w:rFonts w:cs="Leelawadee"/>
          <w:sz w:val="44"/>
          <w:szCs w:val="44"/>
        </w:rPr>
      </w:pPr>
      <w:r w:rsidRPr="004405E7">
        <w:rPr>
          <w:rFonts w:cs="Leelawadee"/>
          <w:sz w:val="44"/>
          <w:szCs w:val="44"/>
        </w:rPr>
        <w:t xml:space="preserve">Dung nun </w:t>
      </w:r>
      <w:proofErr w:type="spellStart"/>
      <w:r w:rsidRPr="004405E7">
        <w:rPr>
          <w:rFonts w:cs="Leelawadee"/>
          <w:sz w:val="44"/>
          <w:szCs w:val="44"/>
        </w:rPr>
        <w:t>jong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ruk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rao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puae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wa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rao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ja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klao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tung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nam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kong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jao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lae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prasat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palang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cheewit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hai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kae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winyan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kong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jao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</w:p>
    <w:p w:rsidR="00775A93" w:rsidRPr="004405E7" w:rsidRDefault="00893470" w:rsidP="00893470">
      <w:pPr>
        <w:rPr>
          <w:rFonts w:cs="Leelawadee"/>
          <w:sz w:val="44"/>
          <w:szCs w:val="44"/>
        </w:rPr>
      </w:pPr>
      <w:proofErr w:type="spellStart"/>
      <w:r w:rsidRPr="004405E7">
        <w:rPr>
          <w:rFonts w:cs="Leelawadee"/>
          <w:sz w:val="44"/>
          <w:szCs w:val="44"/>
        </w:rPr>
        <w:t>jong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ruk</w:t>
      </w:r>
      <w:proofErr w:type="spellEnd"/>
      <w:r w:rsidRPr="004405E7">
        <w:rPr>
          <w:rFonts w:cs="Leelawadee"/>
          <w:sz w:val="44"/>
          <w:szCs w:val="44"/>
        </w:rPr>
        <w:t xml:space="preserve"> </w:t>
      </w:r>
      <w:proofErr w:type="spellStart"/>
      <w:r w:rsidRPr="004405E7">
        <w:rPr>
          <w:rFonts w:cs="Leelawadee"/>
          <w:sz w:val="44"/>
          <w:szCs w:val="44"/>
        </w:rPr>
        <w:t>rao</w:t>
      </w:r>
      <w:proofErr w:type="spellEnd"/>
    </w:p>
    <w:p w:rsidR="00893470" w:rsidRPr="004405E7" w:rsidRDefault="00893470" w:rsidP="00893470">
      <w:pPr>
        <w:rPr>
          <w:rFonts w:cs="Leelawadee"/>
          <w:sz w:val="44"/>
          <w:szCs w:val="44"/>
        </w:rPr>
      </w:pPr>
    </w:p>
    <w:p w:rsidR="00893470" w:rsidRPr="004405E7" w:rsidRDefault="00893470" w:rsidP="00893470">
      <w:pPr>
        <w:jc w:val="center"/>
        <w:rPr>
          <w:rFonts w:cs="Leelawadee"/>
          <w:b/>
          <w:bCs/>
          <w:color w:val="0070C0"/>
          <w:sz w:val="44"/>
          <w:szCs w:val="44"/>
        </w:rPr>
      </w:pPr>
      <w:r w:rsidRPr="004405E7">
        <w:rPr>
          <w:rFonts w:cs="Leelawadee"/>
          <w:b/>
          <w:bCs/>
          <w:color w:val="0070C0"/>
          <w:sz w:val="44"/>
          <w:szCs w:val="44"/>
        </w:rPr>
        <w:t>English translation</w:t>
      </w:r>
    </w:p>
    <w:p w:rsidR="00893470" w:rsidRPr="004405E7" w:rsidRDefault="00893470" w:rsidP="00893470">
      <w:pPr>
        <w:rPr>
          <w:rFonts w:cs="Leelawadee"/>
          <w:sz w:val="44"/>
          <w:szCs w:val="44"/>
        </w:rPr>
      </w:pPr>
    </w:p>
    <w:p w:rsidR="00893470" w:rsidRPr="004405E7" w:rsidRDefault="00893470" w:rsidP="00893470">
      <w:pPr>
        <w:rPr>
          <w:rFonts w:cs="Leelawadee"/>
          <w:sz w:val="44"/>
          <w:szCs w:val="44"/>
        </w:rPr>
      </w:pPr>
      <w:r w:rsidRPr="004405E7">
        <w:rPr>
          <w:rFonts w:cs="Leelawadee"/>
          <w:sz w:val="44"/>
          <w:szCs w:val="44"/>
        </w:rPr>
        <w:t>O SON OF MAN! I loved thy creation, hence I created thee. Wherefore, do thou love Me, that I may name thy name and fill thy soul with the spirit of life.</w:t>
      </w:r>
    </w:p>
    <w:p w:rsidR="00893470" w:rsidRPr="00893470" w:rsidRDefault="00893470" w:rsidP="00893470">
      <w:pPr>
        <w:rPr>
          <w:rFonts w:cs="Leelawadee"/>
          <w:sz w:val="36"/>
          <w:szCs w:val="36"/>
        </w:rPr>
      </w:pPr>
    </w:p>
    <w:sectPr w:rsidR="00893470" w:rsidRPr="00893470" w:rsidSect="00C12423">
      <w:pgSz w:w="11906" w:h="16838" w:code="9"/>
      <w:pgMar w:top="1134" w:right="1134" w:bottom="1134" w:left="1134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70"/>
    <w:rsid w:val="000352C0"/>
    <w:rsid w:val="00141C01"/>
    <w:rsid w:val="001B32D3"/>
    <w:rsid w:val="002D007D"/>
    <w:rsid w:val="004405E7"/>
    <w:rsid w:val="005A2FC8"/>
    <w:rsid w:val="00775A93"/>
    <w:rsid w:val="00893470"/>
    <w:rsid w:val="009904E9"/>
    <w:rsid w:val="00995889"/>
    <w:rsid w:val="00AC47AF"/>
    <w:rsid w:val="00C12423"/>
    <w:rsid w:val="00E73E83"/>
    <w:rsid w:val="00F62D9A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123A"/>
  <w15:chartTrackingRefBased/>
  <w15:docId w15:val="{636BC268-D397-4948-854C-0109664B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2C0"/>
    <w:rPr>
      <w:rFonts w:ascii="Leelawadee" w:hAnsi="Leelawadee" w:cs="Cordia New"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wadee16Normal">
    <w:name w:val="Leewadee16Normal"/>
    <w:basedOn w:val="Normal"/>
    <w:qFormat/>
    <w:rsid w:val="005A2FC8"/>
    <w:pPr>
      <w:jc w:val="thaiDistribute"/>
    </w:pPr>
    <w:rPr>
      <w:rFonts w:cs="Leelawadee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ศาสนาบาไฮ; Bahá'í Faith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Smith</dc:creator>
  <cp:keywords/>
  <dc:description/>
  <cp:lastModifiedBy>Vaughan Smith</cp:lastModifiedBy>
  <cp:revision>1</cp:revision>
  <dcterms:created xsi:type="dcterms:W3CDTF">2018-09-10T02:31:00Z</dcterms:created>
  <dcterms:modified xsi:type="dcterms:W3CDTF">2018-09-10T09:18:00Z</dcterms:modified>
</cp:coreProperties>
</file>