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03D31" w14:textId="77777777" w:rsidR="002915A7" w:rsidRPr="006F7055" w:rsidRDefault="002915A7" w:rsidP="002915A7">
      <w:pPr>
        <w:pStyle w:val="Heading1"/>
        <w:spacing w:before="0"/>
        <w:jc w:val="center"/>
        <w:rPr>
          <w:rFonts w:ascii="Leelawadee" w:hAnsi="Leelawadee" w:cs="Leelawadee"/>
          <w:color w:val="0070C0"/>
          <w:sz w:val="24"/>
          <w:szCs w:val="24"/>
          <w:cs/>
          <w:lang w:bidi="th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523962"/>
      <w:bookmarkStart w:id="6" w:name="_Toc484956005"/>
      <w:r w:rsidRPr="00E06A09">
        <w:rPr>
          <w:rFonts w:ascii="Leelawadee" w:hAnsi="Leelawadee" w:cs="Leelawadee"/>
          <w:b/>
          <w:bCs/>
          <w:color w:val="00B050"/>
          <w:sz w:val="28"/>
          <w:szCs w:val="28"/>
          <w:cs/>
          <w:lang w:bidi="th"/>
        </w:rPr>
        <w:t>หน้าปก</w:t>
      </w:r>
      <w:r w:rsidRPr="00E06A09">
        <w:rPr>
          <w:rFonts w:ascii="Leelawadee" w:hAnsi="Leelawadee" w:cs="Leelawadee"/>
          <w:b/>
          <w:bCs/>
          <w:color w:val="00B050"/>
          <w:sz w:val="28"/>
          <w:szCs w:val="28"/>
          <w:cs/>
          <w:lang w:bidi="th"/>
        </w:rPr>
        <w:br/>
      </w:r>
      <w:r w:rsidRPr="006F7055">
        <w:rPr>
          <w:rFonts w:ascii="Leelawadee" w:hAnsi="Leelawadee" w:cs="Leelawadee"/>
          <w:color w:val="0070C0"/>
          <w:sz w:val="24"/>
          <w:szCs w:val="24"/>
          <w:cs/>
          <w:lang w:bidi="th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</w:p>
    <w:p w14:paraId="42D86175" w14:textId="77777777" w:rsidR="0061329F" w:rsidRPr="00057F14" w:rsidRDefault="0061329F" w:rsidP="0061329F">
      <w:pPr>
        <w:jc w:val="center"/>
        <w:rPr>
          <w:rFonts w:ascii="Leelawadee" w:hAnsi="Leelawadee" w:cs="Leelawadee"/>
          <w:sz w:val="28"/>
          <w:cs/>
        </w:rPr>
      </w:pPr>
    </w:p>
    <w:p w14:paraId="021FABA3" w14:textId="77777777" w:rsidR="0061329F" w:rsidRDefault="00EF7542" w:rsidP="0061329F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>
        <w:rPr>
          <w:rFonts w:ascii="Leelawadee" w:eastAsiaTheme="majorEastAsia" w:hAnsi="Leelawadee" w:cs="Leelawadee"/>
          <w:noProof/>
          <w:color w:val="auto"/>
          <w:sz w:val="32"/>
          <w:szCs w:val="32"/>
          <w:lang w:val="en-GB"/>
        </w:rPr>
        <w:drawing>
          <wp:inline distT="0" distB="0" distL="0" distR="0" wp14:anchorId="5018D5C9" wp14:editId="63CE70B6">
            <wp:extent cx="4602480" cy="6522720"/>
            <wp:effectExtent l="0" t="0" r="7620" b="0"/>
            <wp:docPr id="1" name="Picture 1" descr="compilation-writings-abdulbaha-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ilation-writings-abdulbaha-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2F6F" w14:textId="77777777" w:rsidR="002915A7" w:rsidRDefault="002915A7" w:rsidP="0061329F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1910770B" w14:textId="77777777" w:rsidR="002915A7" w:rsidRDefault="002915A7" w:rsidP="002915A7">
      <w:pPr>
        <w:rPr>
          <w:rFonts w:ascii="Leelawadee" w:hAnsi="Leelawadee" w:cs="Leelawadee"/>
          <w:sz w:val="32"/>
          <w:szCs w:val="32"/>
          <w:lang w:val="en-GB"/>
        </w:rPr>
      </w:pPr>
    </w:p>
    <w:p w14:paraId="27B39094" w14:textId="77777777" w:rsidR="002915A7" w:rsidRPr="00B1365E" w:rsidRDefault="002915A7" w:rsidP="00B1365E">
      <w:pPr>
        <w:contextualSpacing/>
        <w:jc w:val="center"/>
        <w:rPr>
          <w:rFonts w:ascii="Leelawadee" w:hAnsi="Leelawadee" w:cs="Leelawadee"/>
          <w:color w:val="00B050"/>
          <w:sz w:val="40"/>
          <w:szCs w:val="40"/>
          <w:cs/>
          <w:lang w:val="en-GB"/>
        </w:rPr>
      </w:pPr>
      <w:r w:rsidRPr="00B1365E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หมดจดประมวลพระธรรมบางบท</w:t>
      </w:r>
      <w:r w:rsidRPr="00B1365E">
        <w:rPr>
          <w:rFonts w:ascii="Leelawadee" w:hAnsi="Leelawadee" w:cs="Leelawadee" w:hint="cs"/>
          <w:color w:val="00B050"/>
          <w:sz w:val="40"/>
          <w:szCs w:val="40"/>
          <w:cs/>
          <w:lang w:val="en-GB"/>
        </w:rPr>
        <w:t xml:space="preserve"> </w:t>
      </w:r>
      <w:r w:rsidRPr="00B1365E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ของ</w:t>
      </w:r>
      <w:r w:rsidRPr="00B1365E">
        <w:rPr>
          <w:rFonts w:ascii="Leelawadee" w:hAnsi="Leelawadee" w:cs="Leelawadee" w:hint="cs"/>
          <w:color w:val="00B050"/>
          <w:sz w:val="40"/>
          <w:szCs w:val="40"/>
          <w:cs/>
          <w:lang w:val="en-GB"/>
        </w:rPr>
        <w:t xml:space="preserve"> </w:t>
      </w:r>
      <w:r w:rsidRPr="00B1365E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พระอับดุลบาฮา</w:t>
      </w:r>
    </w:p>
    <w:p w14:paraId="2EBE3E5B" w14:textId="77777777" w:rsidR="002915A7" w:rsidRPr="002915A7" w:rsidRDefault="002915A7" w:rsidP="002915A7">
      <w:pPr>
        <w:contextualSpacing/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  <w:r w:rsidRPr="002915A7">
        <w:rPr>
          <w:rFonts w:ascii="Leelawadee" w:hAnsi="Leelawadee" w:cs="Leelawadee"/>
          <w:color w:val="0070C0"/>
          <w:sz w:val="32"/>
          <w:szCs w:val="32"/>
          <w:lang w:val="en-GB"/>
        </w:rPr>
        <w:t>[A Compilation of Passages from the Writings of ‘Abdu’l-Bahá]</w:t>
      </w:r>
    </w:p>
    <w:p w14:paraId="536AF290" w14:textId="77777777" w:rsidR="002915A7" w:rsidRDefault="002915A7" w:rsidP="0061329F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48E85F6B" w14:textId="77777777" w:rsidR="002915A7" w:rsidRDefault="002915A7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5A1754C" w14:textId="77777777" w:rsidR="002915A7" w:rsidRDefault="002915A7" w:rsidP="002915A7">
      <w:pPr>
        <w:rPr>
          <w:rFonts w:ascii="Leelawadee" w:hAnsi="Leelawadee" w:cs="Leelawadee"/>
          <w:sz w:val="32"/>
          <w:szCs w:val="32"/>
          <w:lang w:val="en-GB"/>
        </w:rPr>
      </w:pPr>
    </w:p>
    <w:p w14:paraId="6E1DADE3" w14:textId="77777777" w:rsidR="002915A7" w:rsidRPr="002915A7" w:rsidRDefault="002915A7" w:rsidP="00B1365E">
      <w:pPr>
        <w:pStyle w:val="Heading1"/>
        <w:spacing w:before="0"/>
        <w:jc w:val="center"/>
        <w:rPr>
          <w:rFonts w:ascii="Leelawadee" w:hAnsi="Leelawadee" w:cs="Leelawadee"/>
          <w:color w:val="0070C0"/>
          <w:szCs w:val="32"/>
          <w:lang w:val="en-GB"/>
        </w:rPr>
      </w:pPr>
      <w:bookmarkStart w:id="7" w:name="_Toc484956006"/>
      <w:r w:rsidRPr="00A53C23">
        <w:rPr>
          <w:rFonts w:ascii="Leelawadee" w:hAnsi="Leelawadee" w:cs="Leelawadee"/>
          <w:b/>
          <w:bCs/>
          <w:color w:val="00B050"/>
          <w:sz w:val="40"/>
          <w:cs/>
          <w:lang w:bidi="th"/>
        </w:rPr>
        <w:t>หมดจดประมวลพระธรรมบางบท</w:t>
      </w:r>
      <w:r w:rsidRPr="00A53C23">
        <w:rPr>
          <w:rFonts w:ascii="Leelawadee" w:hAnsi="Leelawadee" w:cs="Leelawadee" w:hint="cs"/>
          <w:b/>
          <w:bCs/>
          <w:color w:val="00B050"/>
          <w:sz w:val="40"/>
          <w:cs/>
        </w:rPr>
        <w:t xml:space="preserve"> </w:t>
      </w:r>
      <w:r w:rsidRPr="00A53C23">
        <w:rPr>
          <w:rFonts w:ascii="Leelawadee" w:hAnsi="Leelawadee" w:cs="Leelawadee"/>
          <w:b/>
          <w:bCs/>
          <w:color w:val="00B050"/>
          <w:sz w:val="40"/>
          <w:cs/>
          <w:lang w:bidi="th"/>
        </w:rPr>
        <w:t>ของ</w:t>
      </w:r>
      <w:r w:rsidRPr="00A53C23">
        <w:rPr>
          <w:rFonts w:ascii="Leelawadee" w:hAnsi="Leelawadee" w:cs="Leelawadee" w:hint="cs"/>
          <w:b/>
          <w:bCs/>
          <w:color w:val="00B050"/>
          <w:sz w:val="40"/>
          <w:cs/>
        </w:rPr>
        <w:t xml:space="preserve"> </w:t>
      </w:r>
      <w:r w:rsidRPr="00A53C23">
        <w:rPr>
          <w:rFonts w:ascii="Leelawadee" w:hAnsi="Leelawadee" w:cs="Leelawadee"/>
          <w:b/>
          <w:bCs/>
          <w:color w:val="00B050"/>
          <w:sz w:val="40"/>
          <w:cs/>
          <w:lang w:bidi="th"/>
        </w:rPr>
        <w:t>พระอับดุลบาฮา</w:t>
      </w:r>
      <w:r w:rsidR="00B1365E">
        <w:rPr>
          <w:rFonts w:ascii="Leelawadee" w:hAnsi="Leelawadee" w:cs="Leelawadee"/>
          <w:b/>
          <w:bCs/>
          <w:color w:val="00B050"/>
          <w:sz w:val="40"/>
          <w:cs/>
          <w:lang w:bidi="th"/>
        </w:rPr>
        <w:br/>
      </w:r>
      <w:r w:rsidRPr="002915A7">
        <w:rPr>
          <w:rFonts w:ascii="Leelawadee" w:hAnsi="Leelawadee" w:cs="Leelawadee"/>
          <w:color w:val="0070C0"/>
          <w:szCs w:val="32"/>
          <w:lang w:val="en-GB"/>
        </w:rPr>
        <w:t>[A Compilation of Passages from the Writings of ‘Abdu’l-Bahá]</w:t>
      </w:r>
      <w:bookmarkEnd w:id="7"/>
    </w:p>
    <w:p w14:paraId="03A4D009" w14:textId="77777777" w:rsidR="002915A7" w:rsidRDefault="002915A7" w:rsidP="002915A7">
      <w:pPr>
        <w:pStyle w:val="NormalWeb"/>
        <w:spacing w:before="0" w:beforeAutospacing="0" w:after="0" w:afterAutospacing="0"/>
      </w:pPr>
    </w:p>
    <w:p w14:paraId="64CD9267" w14:textId="77777777" w:rsidR="00B1365E" w:rsidRDefault="00B1365E" w:rsidP="00B1365E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D766EE8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bookmarkStart w:id="8" w:name="_Hlk522187896"/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รวบรวมโดย</w:t>
      </w:r>
      <w:r w:rsidRPr="00B1365E"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  <w:t xml:space="preserve"> </w:t>
      </w: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สภายุตธรรมแห่งสากล</w:t>
      </w:r>
    </w:p>
    <w:p w14:paraId="03898CEE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70C0"/>
          <w:lang w:val="en-GB"/>
        </w:rPr>
      </w:pPr>
      <w:r>
        <w:rPr>
          <w:rFonts w:ascii="Leelawadee" w:eastAsiaTheme="majorEastAsia" w:hAnsi="Leelawadee" w:cs="Leelawadee"/>
          <w:color w:val="0070C0"/>
          <w:lang w:val="en-GB"/>
        </w:rPr>
        <w:t>[</w:t>
      </w:r>
      <w:r w:rsidRPr="00B1365E">
        <w:rPr>
          <w:rFonts w:ascii="Leelawadee" w:eastAsiaTheme="majorEastAsia" w:hAnsi="Leelawadee" w:cs="Leelawadee"/>
          <w:color w:val="0070C0"/>
          <w:lang w:val="en-GB"/>
        </w:rPr>
        <w:t>Compiled by</w:t>
      </w:r>
      <w:r>
        <w:rPr>
          <w:rFonts w:ascii="Leelawadee" w:eastAsiaTheme="majorEastAsia" w:hAnsi="Leelawadee" w:cs="Leelawadee"/>
          <w:color w:val="0070C0"/>
          <w:lang w:val="en-GB"/>
        </w:rPr>
        <w:t xml:space="preserve"> the Universal House of Justice]</w:t>
      </w:r>
    </w:p>
    <w:bookmarkEnd w:id="8"/>
    <w:p w14:paraId="4EF04759" w14:textId="77777777" w:rsidR="00B1365E" w:rsidRPr="00BF088F" w:rsidRDefault="00B1365E" w:rsidP="00B1365E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2EE06B5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จัดแปลโดย</w:t>
      </w:r>
      <w:r w:rsidRPr="00B1365E"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  <w:t xml:space="preserve"> </w:t>
      </w: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สมาคมสภาการกลางศาสนาบาไฮ</w:t>
      </w:r>
    </w:p>
    <w:p w14:paraId="308444BE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70C0"/>
          <w:lang w:val="en-GB"/>
        </w:rPr>
      </w:pPr>
      <w:r>
        <w:rPr>
          <w:rFonts w:ascii="Leelawadee" w:eastAsiaTheme="majorEastAsia" w:hAnsi="Leelawadee" w:cs="Leelawadee"/>
          <w:color w:val="0070C0"/>
          <w:lang w:val="en-GB"/>
        </w:rPr>
        <w:t>[</w:t>
      </w:r>
      <w:r w:rsidRPr="00B1365E">
        <w:rPr>
          <w:rFonts w:ascii="Leelawadee" w:eastAsiaTheme="majorEastAsia" w:hAnsi="Leelawadee" w:cs="Leelawadee"/>
          <w:color w:val="0070C0"/>
          <w:lang w:val="en-GB"/>
        </w:rPr>
        <w:t>Translated by the Spiritual Asse</w:t>
      </w:r>
      <w:r>
        <w:rPr>
          <w:rFonts w:ascii="Leelawadee" w:eastAsiaTheme="majorEastAsia" w:hAnsi="Leelawadee" w:cs="Leelawadee"/>
          <w:color w:val="0070C0"/>
          <w:lang w:val="en-GB"/>
        </w:rPr>
        <w:t>mbly of the Bahá’ís of Thailand]</w:t>
      </w:r>
    </w:p>
    <w:p w14:paraId="5D4DF195" w14:textId="77777777" w:rsidR="002915A7" w:rsidRDefault="002915A7" w:rsidP="002915A7">
      <w:pPr>
        <w:pStyle w:val="NormalWeb"/>
        <w:spacing w:before="0" w:beforeAutospacing="0" w:after="0" w:afterAutospacing="0"/>
      </w:pPr>
    </w:p>
    <w:p w14:paraId="1239C2B0" w14:textId="77777777" w:rsidR="002915A7" w:rsidRDefault="002915A7" w:rsidP="002915A7">
      <w:pPr>
        <w:pStyle w:val="NormalWeb"/>
        <w:spacing w:before="0" w:beforeAutospacing="0" w:after="0" w:afterAutospacing="0"/>
      </w:pPr>
    </w:p>
    <w:bookmarkStart w:id="9" w:name="_Hlk522187917"/>
    <w:p w14:paraId="4CEEA072" w14:textId="77777777" w:rsidR="002915A7" w:rsidRPr="009B48BF" w:rsidRDefault="00DE2A42" w:rsidP="002915A7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  <w:fldChar w:fldCharType="begin"/>
      </w:r>
      <w:r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  <w:instrText xml:space="preserve"> HYPERLINK "http://www.bahai.or.th/" </w:instrText>
      </w:r>
      <w:r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  <w:fldChar w:fldCharType="separate"/>
      </w:r>
      <w:r w:rsidR="002915A7" w:rsidRPr="009B48BF">
        <w:rPr>
          <w:rStyle w:val="Hyperlink"/>
          <w:rFonts w:ascii="Leelawadee" w:eastAsiaTheme="majorEastAsia" w:hAnsi="Leelawadee" w:cs="Leelawadee"/>
          <w:color w:val="00B050"/>
          <w:sz w:val="32"/>
          <w:szCs w:val="32"/>
          <w:cs/>
        </w:rPr>
        <w:t>เว็บไซต์อย่างเป็นทางการ</w:t>
      </w:r>
      <w:r w:rsidR="002915A7" w:rsidRPr="009B48BF">
        <w:rPr>
          <w:rFonts w:ascii="Leelawadee" w:hAnsi="Leelawadee" w:cs="Leelawadee"/>
          <w:color w:val="00B050"/>
          <w:sz w:val="32"/>
          <w:szCs w:val="32"/>
          <w:u w:val="single"/>
        </w:rPr>
        <w:br/>
      </w:r>
      <w:r w:rsidR="002915A7" w:rsidRPr="009B48BF">
        <w:rPr>
          <w:rStyle w:val="Hyperlink"/>
          <w:rFonts w:ascii="Leelawadee" w:eastAsiaTheme="majorEastAsia" w:hAnsi="Leelawadee" w:cs="Leelawadee"/>
          <w:color w:val="00B050"/>
          <w:sz w:val="32"/>
          <w:szCs w:val="32"/>
          <w:cs/>
        </w:rPr>
        <w:t>ของชุมชนบาไฮประเทศไทย</w:t>
      </w:r>
      <w:r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  <w:fldChar w:fldCharType="end"/>
      </w:r>
    </w:p>
    <w:p w14:paraId="798E0C54" w14:textId="77777777" w:rsidR="002915A7" w:rsidRDefault="002915A7" w:rsidP="002915A7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597BE754" w14:textId="77777777" w:rsidR="002915A7" w:rsidRPr="00015008" w:rsidRDefault="00803DFD" w:rsidP="002915A7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</w:rPr>
      </w:pPr>
      <w:hyperlink r:id="rId9" w:history="1">
        <w:r w:rsidR="002915A7" w:rsidRPr="00015008">
          <w:rPr>
            <w:rStyle w:val="Hyperlink"/>
            <w:rFonts w:ascii="Leelawadee" w:eastAsiaTheme="majorEastAsia" w:hAnsi="Leelawadee" w:cs="Leelawadee"/>
            <w:color w:val="00B0F0"/>
          </w:rPr>
          <w:t>International Bahá’í Website</w:t>
        </w:r>
        <w:r w:rsidR="002915A7" w:rsidRPr="00015008">
          <w:rPr>
            <w:rFonts w:ascii="Leelawadee" w:hAnsi="Leelawadee" w:cs="Leelawadee"/>
            <w:color w:val="00B0F0"/>
            <w:u w:val="single"/>
          </w:rPr>
          <w:br/>
        </w:r>
        <w:r w:rsidR="002915A7" w:rsidRPr="00015008">
          <w:rPr>
            <w:rStyle w:val="Hyperlink"/>
            <w:rFonts w:ascii="Leelawadee" w:eastAsiaTheme="majorEastAsia" w:hAnsi="Leelawadee" w:cs="Leelawadee"/>
            <w:color w:val="00B0F0"/>
          </w:rPr>
          <w:t>in English and other languages</w:t>
        </w:r>
      </w:hyperlink>
    </w:p>
    <w:p w14:paraId="01666241" w14:textId="77777777" w:rsidR="002915A7" w:rsidRDefault="002915A7" w:rsidP="002915A7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4FD3F7D5" w14:textId="77777777" w:rsidR="002915A7" w:rsidRPr="006F7055" w:rsidRDefault="002915A7" w:rsidP="002915A7">
      <w:pPr>
        <w:jc w:val="center"/>
        <w:rPr>
          <w:rFonts w:ascii="Leelawadee" w:hAnsi="Leelawadee" w:cs="Leelawadee"/>
          <w:color w:val="00B050"/>
          <w:sz w:val="28"/>
          <w:cs/>
        </w:rPr>
      </w:pPr>
      <w:bookmarkStart w:id="10" w:name="_Hlk484265479"/>
      <w:r w:rsidRPr="006F7055">
        <w:rPr>
          <w:rFonts w:ascii="Leelawadee" w:hAnsi="Leelawadee" w:cs="Leelawadee"/>
          <w:color w:val="00B050"/>
          <w:sz w:val="28"/>
          <w:cs/>
          <w:lang w:bidi="th"/>
        </w:rPr>
        <w:t xml:space="preserve">ฉบับแปลอย่างไม่เป็นทางการ </w:t>
      </w:r>
      <w:r w:rsidRPr="006F7055">
        <w:rPr>
          <w:rFonts w:ascii="Leelawadee" w:hAnsi="Leelawadee" w:cs="Leelawadee"/>
          <w:color w:val="00B050"/>
          <w:sz w:val="28"/>
          <w:cs/>
        </w:rPr>
        <w:t>(</w:t>
      </w:r>
      <w:r w:rsidRPr="002915A7">
        <w:rPr>
          <w:rFonts w:ascii="Leelawadee" w:hAnsi="Leelawadee" w:cs="Leelawadee"/>
          <w:color w:val="00B050"/>
          <w:sz w:val="28"/>
          <w:cs/>
          <w:lang w:bidi="th"/>
        </w:rPr>
        <w:t>เมษายน</w:t>
      </w:r>
      <w:r w:rsidR="002E5E08">
        <w:rPr>
          <w:rFonts w:ascii="Leelawadee" w:hAnsi="Leelawadee" w:cs="Leelawadee" w:hint="cs"/>
          <w:color w:val="00B050"/>
          <w:sz w:val="28"/>
          <w:cs/>
          <w:lang w:bidi="th"/>
        </w:rPr>
        <w:t xml:space="preserve"> </w:t>
      </w:r>
      <w:r w:rsidRPr="006F7055">
        <w:rPr>
          <w:rFonts w:ascii="Leelawadee" w:hAnsi="Leelawadee" w:cs="Leelawadee"/>
          <w:color w:val="00B050"/>
          <w:sz w:val="28"/>
          <w:cs/>
        </w:rPr>
        <w:t>2560)</w:t>
      </w:r>
    </w:p>
    <w:p w14:paraId="11D78445" w14:textId="77777777" w:rsidR="002915A7" w:rsidRPr="006F7055" w:rsidRDefault="002915A7" w:rsidP="002915A7">
      <w:pPr>
        <w:jc w:val="center"/>
        <w:rPr>
          <w:rFonts w:ascii="Leelawadee" w:hAnsi="Leelawadee" w:cs="Leelawadee"/>
          <w:color w:val="0070C0"/>
          <w:cs/>
          <w:lang w:bidi="th"/>
        </w:rPr>
      </w:pPr>
      <w:r w:rsidRPr="006F7055">
        <w:rPr>
          <w:rFonts w:ascii="Leelawadee" w:hAnsi="Leelawadee" w:cs="Leelawadee"/>
          <w:color w:val="0070C0"/>
          <w:cs/>
          <w:lang w:bidi="th"/>
        </w:rPr>
        <w:t>[Provisional Translation (</w:t>
      </w:r>
      <w:r>
        <w:rPr>
          <w:rFonts w:ascii="Leelawadee" w:hAnsi="Leelawadee" w:cs="Leelawadee" w:hint="cs"/>
          <w:color w:val="0070C0"/>
          <w:szCs w:val="22"/>
          <w:cs/>
        </w:rPr>
        <w:t>April</w:t>
      </w:r>
      <w:r w:rsidRPr="006F7055">
        <w:rPr>
          <w:rFonts w:ascii="Leelawadee" w:hAnsi="Leelawadee" w:cs="Leelawadee"/>
          <w:color w:val="0070C0"/>
          <w:cs/>
          <w:lang w:bidi="th"/>
        </w:rPr>
        <w:t xml:space="preserve"> 2017)]</w:t>
      </w:r>
    </w:p>
    <w:bookmarkEnd w:id="9"/>
    <w:bookmarkEnd w:id="10"/>
    <w:p w14:paraId="13F9FA80" w14:textId="77777777" w:rsidR="002915A7" w:rsidRDefault="002915A7" w:rsidP="002915A7">
      <w:pPr>
        <w:jc w:val="center"/>
        <w:rPr>
          <w:rFonts w:ascii="Leelawadee" w:hAnsi="Leelawadee" w:cs="Leelawadee"/>
          <w:sz w:val="28"/>
          <w:lang w:val="en-GB"/>
        </w:rPr>
      </w:pPr>
    </w:p>
    <w:p w14:paraId="780BB326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bookmarkStart w:id="11" w:name="_Hlk522188002"/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ศูนย์กลางศาสนาบาไฮ</w:t>
      </w:r>
    </w:p>
    <w:p w14:paraId="73E4B0E9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1415 ศรีวรา ทาวน์ อิน ทาวน์ ซอย 3/4 ถนนศรีวรา</w:t>
      </w:r>
    </w:p>
    <w:p w14:paraId="2763E171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แขวงพลับพลา เขตวังทองหลาง กรุงเทพฯ 10310</w:t>
      </w:r>
    </w:p>
    <w:p w14:paraId="3DCC7D33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โทรศัพท์ (66) 02-530-7417</w:t>
      </w:r>
      <w:r w:rsidRPr="00B1365E"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  <w:t>, (</w:t>
      </w: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66) 02-530-7418</w:t>
      </w:r>
    </w:p>
    <w:p w14:paraId="68EBDC80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โทรสาร (662) 935-6515</w:t>
      </w:r>
    </w:p>
    <w:p w14:paraId="3B770593" w14:textId="77777777" w:rsidR="00B1365E" w:rsidRPr="0032174F" w:rsidRDefault="00B1365E" w:rsidP="00B1365E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01DA188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National Bahá’í Centre</w:t>
      </w:r>
    </w:p>
    <w:p w14:paraId="6BCAC308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1415 Sivara Town-in-Town Soi ¾ Sivara Rd</w:t>
      </w:r>
    </w:p>
    <w:p w14:paraId="5CA907EF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Wang</w:t>
      </w:r>
      <w:r w:rsidR="003B64F7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Thong</w:t>
      </w:r>
      <w:r w:rsidR="003B64F7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Lang, Bangkok 10310</w:t>
      </w:r>
    </w:p>
    <w:p w14:paraId="5BA249BE" w14:textId="77777777" w:rsidR="00B1365E" w:rsidRPr="00B1365E" w:rsidRDefault="00B1365E" w:rsidP="00B1365E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Tel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(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+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 xml:space="preserve">66)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(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0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)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2-530-7417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, (+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 xml:space="preserve">66)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(0) </w:t>
      </w:r>
      <w:r w:rsidRPr="00B1365E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2-530-7418</w:t>
      </w:r>
    </w:p>
    <w:p w14:paraId="7BF3E9C4" w14:textId="77777777" w:rsidR="00B1365E" w:rsidRPr="00BF088F" w:rsidRDefault="00B1365E" w:rsidP="00B1365E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bookmarkStart w:id="12" w:name="_Hlk522188016"/>
      <w:bookmarkEnd w:id="11"/>
    </w:p>
    <w:p w14:paraId="575C0C0C" w14:textId="77777777" w:rsidR="00B1365E" w:rsidRPr="00BF088F" w:rsidRDefault="00803DFD" w:rsidP="00B1365E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hyperlink r:id="rId10" w:history="1">
        <w:r w:rsidR="00B1365E" w:rsidRPr="003D317A">
          <w:rPr>
            <w:rStyle w:val="Hyperlink"/>
            <w:rFonts w:ascii="Leelawadee" w:eastAsiaTheme="majorEastAsia" w:hAnsi="Leelawadee" w:cs="Leelawadee"/>
            <w:sz w:val="32"/>
            <w:szCs w:val="32"/>
            <w:lang w:val="en-GB"/>
          </w:rPr>
          <w:t>info@bahai.or.th</w:t>
        </w:r>
      </w:hyperlink>
      <w:r w:rsidR="00B1365E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</w:p>
    <w:p w14:paraId="01470E57" w14:textId="77777777" w:rsidR="00B1365E" w:rsidRDefault="00B1365E" w:rsidP="002915A7">
      <w:pPr>
        <w:jc w:val="center"/>
        <w:rPr>
          <w:rFonts w:ascii="Leelawadee" w:hAnsi="Leelawadee" w:cs="Leelawadee"/>
          <w:sz w:val="28"/>
          <w:lang w:val="en-GB"/>
        </w:rPr>
      </w:pPr>
    </w:p>
    <w:p w14:paraId="1DFDDB40" w14:textId="77777777" w:rsidR="002915A7" w:rsidRPr="00BF4597" w:rsidRDefault="002915A7" w:rsidP="002915A7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 w:rsidRPr="00C07844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14:paraId="2ED0F035" w14:textId="77777777" w:rsidR="002915A7" w:rsidRPr="006F7055" w:rsidRDefault="002915A7" w:rsidP="002915A7">
      <w:pPr>
        <w:jc w:val="center"/>
        <w:rPr>
          <w:rFonts w:ascii="Leelawadee" w:hAnsi="Leelawadee" w:cs="Leelawadee"/>
          <w:color w:val="0070C0"/>
          <w:cs/>
          <w:lang w:bidi="th"/>
        </w:rPr>
      </w:pPr>
      <w:r w:rsidRPr="006F7055">
        <w:rPr>
          <w:rFonts w:ascii="Leelawadee" w:hAnsi="Leelawadee" w:cs="Leelawadee"/>
          <w:color w:val="0070C0"/>
          <w:cs/>
          <w:lang w:bidi="th"/>
        </w:rPr>
        <w:t>[Bahá'í Faith]</w:t>
      </w:r>
    </w:p>
    <w:bookmarkEnd w:id="12"/>
    <w:p w14:paraId="209BEAF3" w14:textId="77777777" w:rsidR="00A53C23" w:rsidRDefault="00A53C23" w:rsidP="00A53C23">
      <w:pPr>
        <w:jc w:val="center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18912543" w14:textId="77777777" w:rsidR="00B1365E" w:rsidRPr="006F7055" w:rsidRDefault="0061329F" w:rsidP="00B1365E">
      <w:pPr>
        <w:pStyle w:val="Heading1"/>
        <w:spacing w:before="0"/>
        <w:jc w:val="center"/>
        <w:rPr>
          <w:rFonts w:ascii="Leelawadee" w:hAnsi="Leelawadee" w:cs="Leelawadee"/>
          <w:color w:val="0070C0"/>
          <w:sz w:val="28"/>
          <w:szCs w:val="28"/>
          <w:cs/>
        </w:rPr>
      </w:pPr>
      <w:bookmarkStart w:id="13" w:name="_สารบัญ_[Contents]"/>
      <w:bookmarkEnd w:id="13"/>
      <w:r>
        <w:rPr>
          <w:rFonts w:ascii="Leelawadee" w:hAnsi="Leelawadee" w:cs="Leelawadee"/>
          <w:color w:val="auto"/>
          <w:szCs w:val="32"/>
          <w:cs/>
          <w:lang w:val="en-GB"/>
        </w:rPr>
        <w:br w:type="page"/>
      </w:r>
      <w:bookmarkStart w:id="14" w:name="_Toc484109050"/>
      <w:bookmarkStart w:id="15" w:name="_Toc484523964"/>
      <w:bookmarkStart w:id="16" w:name="_Toc484956007"/>
      <w:bookmarkStart w:id="17" w:name="_Hlk522188238"/>
      <w:r w:rsidR="00B1365E" w:rsidRPr="00B30D99">
        <w:rPr>
          <w:rFonts w:ascii="Leelawadee" w:hAnsi="Leelawadee" w:cs="Leelawadee"/>
          <w:b/>
          <w:bCs/>
          <w:color w:val="00B050"/>
          <w:sz w:val="24"/>
          <w:szCs w:val="32"/>
          <w:cs/>
          <w:lang w:bidi="th"/>
        </w:rPr>
        <w:t>สารบัญ</w:t>
      </w:r>
      <w:r w:rsidR="00B1365E" w:rsidRPr="00B30D99">
        <w:rPr>
          <w:rFonts w:ascii="Leelawadee" w:hAnsi="Leelawadee" w:cs="Leelawadee"/>
          <w:b/>
          <w:bCs/>
          <w:color w:val="00B050"/>
          <w:sz w:val="24"/>
          <w:szCs w:val="24"/>
          <w:cs/>
          <w:lang w:bidi="th"/>
        </w:rPr>
        <w:br/>
      </w:r>
      <w:r w:rsidR="00B1365E" w:rsidRPr="006F7055">
        <w:rPr>
          <w:rFonts w:ascii="Leelawadee" w:hAnsi="Leelawadee" w:cs="Leelawadee"/>
          <w:color w:val="0070C0"/>
          <w:sz w:val="28"/>
          <w:szCs w:val="28"/>
          <w:cs/>
          <w:lang w:bidi="th"/>
        </w:rPr>
        <w:t>[</w:t>
      </w:r>
      <w:r w:rsidR="00EB3907">
        <w:rPr>
          <w:rFonts w:ascii="Leelawadee" w:hAnsi="Leelawadee" w:cs="Leelawadee" w:hint="cs"/>
          <w:color w:val="0070C0"/>
          <w:sz w:val="28"/>
          <w:szCs w:val="28"/>
          <w:cs/>
          <w:lang w:bidi="th"/>
        </w:rPr>
        <w:t xml:space="preserve">Table of </w:t>
      </w:r>
      <w:r w:rsidR="00B1365E" w:rsidRPr="006F7055">
        <w:rPr>
          <w:rFonts w:ascii="Leelawadee" w:hAnsi="Leelawadee" w:cs="Leelawadee"/>
          <w:color w:val="0070C0"/>
          <w:sz w:val="28"/>
          <w:szCs w:val="28"/>
          <w:cs/>
          <w:lang w:bidi="th"/>
        </w:rPr>
        <w:t>Contents]</w:t>
      </w:r>
      <w:bookmarkEnd w:id="14"/>
      <w:bookmarkEnd w:id="15"/>
      <w:bookmarkEnd w:id="16"/>
    </w:p>
    <w:bookmarkEnd w:id="17"/>
    <w:p w14:paraId="134F4748" w14:textId="77777777" w:rsidR="00B1365E" w:rsidRDefault="00B1365E" w:rsidP="00B1365E">
      <w:pPr>
        <w:pStyle w:val="NormalWeb"/>
        <w:spacing w:before="0" w:beforeAutospacing="0" w:after="0" w:afterAutospacing="0"/>
        <w:jc w:val="center"/>
      </w:pPr>
    </w:p>
    <w:p w14:paraId="636E5F5F" w14:textId="77777777" w:rsidR="00B1365E" w:rsidRDefault="00B1365E">
      <w:pPr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sdt>
      <w:sdtPr>
        <w:rPr>
          <w:rFonts w:ascii="Arial Unicode MS" w:eastAsia="Arial Unicode MS" w:hAnsi="Arial Unicode MS" w:cs="Arial Unicode MS"/>
          <w:color w:val="000000"/>
          <w:sz w:val="24"/>
          <w:szCs w:val="24"/>
          <w:lang w:val="th" w:eastAsia="en-GB" w:bidi="th-TH"/>
        </w:rPr>
        <w:id w:val="17273309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4DA947" w14:textId="77777777" w:rsidR="00EB3907" w:rsidRPr="002174FC" w:rsidRDefault="00EB3907" w:rsidP="002174FC">
          <w:pPr>
            <w:pStyle w:val="TOCHeading"/>
            <w:spacing w:before="0" w:after="360"/>
            <w:rPr>
              <w:rFonts w:ascii="Leelawadee" w:hAnsi="Leelawadee" w:cs="Leelawadee"/>
              <w:color w:val="0070C0"/>
              <w:sz w:val="36"/>
              <w:szCs w:val="36"/>
            </w:rPr>
          </w:pPr>
        </w:p>
        <w:p w14:paraId="6A63B7D8" w14:textId="41DD7D5B" w:rsidR="002174FC" w:rsidRPr="002174FC" w:rsidRDefault="00EB3907" w:rsidP="002174FC">
          <w:pPr>
            <w:pStyle w:val="TOC1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r w:rsidRPr="002174FC">
            <w:rPr>
              <w:rFonts w:ascii="Leelawadee" w:hAnsi="Leelawadee" w:cs="Leelawadee"/>
              <w:color w:val="0070C0"/>
              <w:sz w:val="36"/>
              <w:szCs w:val="36"/>
            </w:rPr>
            <w:fldChar w:fldCharType="begin"/>
          </w:r>
          <w:r w:rsidRPr="002174FC">
            <w:rPr>
              <w:rFonts w:ascii="Leelawadee" w:hAnsi="Leelawadee" w:cs="Leelawadee"/>
              <w:color w:val="0070C0"/>
              <w:sz w:val="36"/>
              <w:szCs w:val="36"/>
            </w:rPr>
            <w:instrText xml:space="preserve"> TOC \o "1-3" \h \z \u </w:instrText>
          </w:r>
          <w:r w:rsidRPr="002174FC">
            <w:rPr>
              <w:rFonts w:ascii="Leelawadee" w:hAnsi="Leelawadee" w:cs="Leelawadee"/>
              <w:color w:val="0070C0"/>
              <w:sz w:val="36"/>
              <w:szCs w:val="36"/>
            </w:rPr>
            <w:fldChar w:fldCharType="separate"/>
          </w:r>
          <w:hyperlink w:anchor="_Toc484956005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 xml:space="preserve">หน้าปก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>[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bidi="th"/>
              </w:rPr>
              <w:t>Cover]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_Toc484956005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1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E90DC5F" w14:textId="12CFCCB8" w:rsidR="002174FC" w:rsidRPr="002174FC" w:rsidRDefault="00803DFD" w:rsidP="002174FC">
          <w:pPr>
            <w:pStyle w:val="TOC1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hyperlink w:anchor="_Toc484956006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หมดจดประมวลพระธรรมบางบท ของ พระอับดุลบาฮา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>[A Compilation of Passages from the Writings of ‘Abdu’l-Bahá]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_Toc484956006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2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6662E880" w14:textId="59A78A02" w:rsidR="002174FC" w:rsidRPr="002174FC" w:rsidRDefault="00803DFD" w:rsidP="002174FC">
          <w:pPr>
            <w:pStyle w:val="TOC1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hyperlink w:anchor="_Toc484956007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สารบัญ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[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bidi="th"/>
              </w:rPr>
              <w:t>Table of Contents]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_Toc484956007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3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7B7E54FB" w14:textId="6D5F7B54" w:rsidR="002174FC" w:rsidRPr="002174FC" w:rsidRDefault="00803DFD" w:rsidP="002174FC">
          <w:pPr>
            <w:pStyle w:val="TOC1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hyperlink w:anchor="_Toc484956008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สารจาก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สภายุติธรรมแห่งสากล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>[The Universal House of Justice]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_Toc484956008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4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388F2343" w14:textId="6148038E" w:rsidR="002174FC" w:rsidRPr="002174FC" w:rsidRDefault="00803DFD" w:rsidP="002174FC">
          <w:pPr>
            <w:pStyle w:val="TOC2"/>
            <w:tabs>
              <w:tab w:val="right" w:leader="dot" w:pos="9629"/>
            </w:tabs>
            <w:spacing w:after="36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hyperlink w:anchor="_Toc484956009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1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ประมวลพระธรรมบางบทของพระอับดุลบาฮา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>[Selections from the Writings of ‘Abdu’l-Bahá]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_Toc484956009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6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66488167" w14:textId="549A0330" w:rsidR="002174FC" w:rsidRPr="002174FC" w:rsidRDefault="00803DFD" w:rsidP="002174FC">
          <w:pPr>
            <w:pStyle w:val="TOC2"/>
            <w:tabs>
              <w:tab w:val="right" w:leader="dot" w:pos="9629"/>
            </w:tabs>
            <w:spacing w:after="36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hyperlink w:anchor="_Toc484956010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2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บทความที่คัดเลือกมาจากหนังสือชื่อคำเฉลยปัญหาบางข้อ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>[Selections from Some Answered Questions]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_Toc484956010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30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069931E0" w14:textId="4AFC3A41" w:rsidR="002174FC" w:rsidRPr="002174FC" w:rsidRDefault="00803DFD" w:rsidP="002174FC">
          <w:pPr>
            <w:pStyle w:val="TOC2"/>
            <w:tabs>
              <w:tab w:val="right" w:leader="dot" w:pos="9629"/>
            </w:tabs>
            <w:spacing w:after="360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/>
            </w:rPr>
          </w:pPr>
          <w:hyperlink w:anchor="_Toc484956011" w:history="1"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3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พระธรรมบทที่ คัดเลือกตัดตอนมาจากหนังสือ ชื่อ ความลี้ลับแหงทิพย์อารยะ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bidi="th"/>
              </w:rPr>
              <w:t xml:space="preserve"> </w:t>
            </w:r>
            <w:r w:rsidR="002174FC" w:rsidRPr="002174FC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>[Selections from The Secret of Divine Civilisation]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_Toc484956011 \h </w:instrTex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EA542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  <w:cs/>
                <w:lang w:bidi="th"/>
              </w:rPr>
              <w:t>47</w:t>
            </w:r>
            <w:r w:rsidR="002174FC" w:rsidRPr="002174FC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14:paraId="3E1B0F9A" w14:textId="77777777" w:rsidR="00EB3907" w:rsidRDefault="00EB3907" w:rsidP="002174FC">
          <w:pPr>
            <w:spacing w:after="360"/>
          </w:pPr>
          <w:r w:rsidRPr="002174FC">
            <w:rPr>
              <w:rFonts w:ascii="Leelawadee" w:hAnsi="Leelawadee" w:cs="Leelawadee"/>
              <w:b/>
              <w:bCs/>
              <w:noProof/>
              <w:color w:val="0070C0"/>
              <w:sz w:val="36"/>
              <w:szCs w:val="36"/>
            </w:rPr>
            <w:fldChar w:fldCharType="end"/>
          </w:r>
        </w:p>
      </w:sdtContent>
    </w:sdt>
    <w:p w14:paraId="2F326DC0" w14:textId="77777777" w:rsidR="00B1365E" w:rsidRDefault="00B1365E">
      <w:pPr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CA91A52" w14:textId="77777777" w:rsidR="00B1365E" w:rsidRDefault="00B1365E">
      <w:pPr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</w:pPr>
      <w:r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br w:type="page"/>
      </w:r>
    </w:p>
    <w:p w14:paraId="3E637EC6" w14:textId="77777777" w:rsidR="00BF088F" w:rsidRPr="00D97232" w:rsidRDefault="00E1205B" w:rsidP="00D97232">
      <w:pPr>
        <w:pStyle w:val="Heading1"/>
        <w:jc w:val="center"/>
        <w:rPr>
          <w:rFonts w:ascii="Leelawadee" w:hAnsi="Leelawadee" w:cs="Leelawadee"/>
          <w:color w:val="0070C0"/>
          <w:szCs w:val="32"/>
          <w:lang w:val="en-GB"/>
        </w:rPr>
      </w:pPr>
      <w:bookmarkStart w:id="18" w:name="_Toc484956008"/>
      <w:bookmarkStart w:id="19" w:name="_Hlk484957652"/>
      <w:r w:rsidRPr="00E1205B">
        <w:rPr>
          <w:rFonts w:ascii="Leelawadee" w:hAnsi="Leelawadee" w:cs="Leelawadee"/>
          <w:color w:val="00B050"/>
          <w:sz w:val="28"/>
          <w:szCs w:val="28"/>
          <w:cs/>
          <w:lang w:bidi="th"/>
        </w:rPr>
        <w:t>สารจาก</w:t>
      </w:r>
      <w:r>
        <w:rPr>
          <w:rFonts w:ascii="Leelawadee" w:hAnsi="Leelawadee" w:cs="Leelawadee"/>
          <w:b/>
          <w:bCs/>
          <w:color w:val="00B050"/>
          <w:sz w:val="40"/>
          <w:cs/>
          <w:lang w:bidi="th"/>
        </w:rPr>
        <w:br/>
      </w:r>
      <w:r w:rsidR="00BF088F" w:rsidRPr="00D97232">
        <w:rPr>
          <w:rFonts w:ascii="Leelawadee" w:hAnsi="Leelawadee" w:cs="Leelawadee"/>
          <w:b/>
          <w:bCs/>
          <w:color w:val="00B050"/>
          <w:sz w:val="40"/>
          <w:cs/>
          <w:lang w:bidi="th"/>
        </w:rPr>
        <w:t>สภายุติธรรมแห่งสากล</w:t>
      </w:r>
      <w:r w:rsidR="00D97232" w:rsidRPr="00D97232">
        <w:rPr>
          <w:rFonts w:ascii="Leelawadee" w:hAnsi="Leelawadee" w:cs="Leelawadee"/>
          <w:b/>
          <w:bCs/>
          <w:color w:val="00B050"/>
          <w:sz w:val="40"/>
          <w:cs/>
          <w:lang w:bidi="th"/>
        </w:rPr>
        <w:br/>
      </w:r>
      <w:r w:rsidR="00D97232" w:rsidRPr="00D97232">
        <w:rPr>
          <w:rFonts w:ascii="Leelawadee" w:hAnsi="Leelawadee" w:cs="Leelawadee"/>
          <w:color w:val="0070C0"/>
          <w:szCs w:val="32"/>
          <w:lang w:val="en-GB"/>
        </w:rPr>
        <w:t>[</w:t>
      </w:r>
      <w:r w:rsidR="00D9222A">
        <w:rPr>
          <w:rFonts w:ascii="Leelawadee" w:hAnsi="Leelawadee" w:cs="Leelawadee"/>
          <w:color w:val="0070C0"/>
          <w:szCs w:val="32"/>
          <w:lang w:val="en-GB"/>
        </w:rPr>
        <w:t xml:space="preserve">The </w:t>
      </w:r>
      <w:r w:rsidR="00D97232" w:rsidRPr="00D97232">
        <w:rPr>
          <w:rFonts w:ascii="Leelawadee" w:hAnsi="Leelawadee" w:cs="Leelawadee"/>
          <w:color w:val="0070C0"/>
          <w:szCs w:val="32"/>
          <w:lang w:val="en-GB"/>
        </w:rPr>
        <w:t>Universal House of Justice]</w:t>
      </w:r>
      <w:bookmarkEnd w:id="18"/>
    </w:p>
    <w:p w14:paraId="0A035A9C" w14:textId="77777777" w:rsidR="00BF088F" w:rsidRPr="00D97232" w:rsidRDefault="00BF088F" w:rsidP="00D97232">
      <w:pPr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DB7BCA2" w14:textId="77777777" w:rsidR="00BF088F" w:rsidRPr="00D97232" w:rsidRDefault="00BF088F" w:rsidP="00511FC8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 w:bidi="th"/>
        </w:rPr>
      </w:pPr>
      <w:r w:rsidRPr="00D97232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ศูนย์กลางศาสนาบาไฮแห่งโลก</w:t>
      </w:r>
    </w:p>
    <w:p w14:paraId="4CCC61E7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511FC8" w:rsidRPr="00511FC8" w14:paraId="120B85DD" w14:textId="77777777" w:rsidTr="00FA0C89">
        <w:tc>
          <w:tcPr>
            <w:tcW w:w="4390" w:type="dxa"/>
          </w:tcPr>
          <w:p w14:paraId="57D4A698" w14:textId="77777777" w:rsidR="00511FC8" w:rsidRPr="00511FC8" w:rsidRDefault="00511FC8" w:rsidP="008B3C51">
            <w:pPr>
              <w:jc w:val="thaiDistribute"/>
              <w:rPr>
                <w:rFonts w:ascii="Leelawadee" w:eastAsiaTheme="majorEastAsia" w:hAnsi="Leelawadee" w:cs="Leelawadee"/>
                <w:color w:val="auto"/>
                <w:sz w:val="32"/>
                <w:szCs w:val="32"/>
                <w:cs/>
                <w:lang w:val="en-GB"/>
              </w:rPr>
            </w:pPr>
            <w:r w:rsidRPr="00511FC8">
              <w:rPr>
                <w:rFonts w:ascii="Leelawadee" w:eastAsiaTheme="majorEastAsia" w:hAnsi="Leelawadee" w:cs="Leelawadee"/>
                <w:color w:val="auto"/>
                <w:sz w:val="32"/>
                <w:szCs w:val="32"/>
                <w:cs/>
                <w:lang w:val="en-GB"/>
              </w:rPr>
              <w:t>สำนักเลขาธิการ</w:t>
            </w:r>
          </w:p>
        </w:tc>
        <w:tc>
          <w:tcPr>
            <w:tcW w:w="5239" w:type="dxa"/>
          </w:tcPr>
          <w:p w14:paraId="14080098" w14:textId="77777777" w:rsidR="00511FC8" w:rsidRPr="00511FC8" w:rsidRDefault="00511FC8" w:rsidP="00511FC8">
            <w:pPr>
              <w:jc w:val="right"/>
              <w:rPr>
                <w:rFonts w:ascii="Leelawadee" w:eastAsiaTheme="majorEastAsia" w:hAnsi="Leelawadee" w:cs="Leelawadee"/>
                <w:color w:val="auto"/>
                <w:sz w:val="32"/>
                <w:szCs w:val="32"/>
                <w:lang w:val="en-GB" w:bidi="th"/>
              </w:rPr>
            </w:pPr>
            <w:r w:rsidRPr="00511FC8">
              <w:rPr>
                <w:rFonts w:ascii="Leelawadee" w:eastAsiaTheme="majorEastAsia" w:hAnsi="Leelawadee" w:cs="Leelawadee"/>
                <w:color w:val="auto"/>
                <w:sz w:val="32"/>
                <w:szCs w:val="32"/>
                <w:cs/>
                <w:lang w:val="en-GB"/>
              </w:rPr>
              <w:t xml:space="preserve">วันที่ </w:t>
            </w:r>
            <w:r w:rsidRPr="00511FC8">
              <w:rPr>
                <w:rFonts w:ascii="Leelawadee" w:eastAsiaTheme="majorEastAsia" w:hAnsi="Leelawadee" w:cs="Leelawadee"/>
                <w:color w:val="auto"/>
                <w:sz w:val="32"/>
                <w:szCs w:val="32"/>
                <w:cs/>
                <w:lang w:val="en-GB" w:bidi="th"/>
              </w:rPr>
              <w:t>24</w:t>
            </w:r>
            <w:r w:rsidRPr="00511FC8">
              <w:rPr>
                <w:rFonts w:ascii="Leelawadee" w:eastAsiaTheme="majorEastAsia" w:hAnsi="Leelawadee" w:cs="Leelawadee"/>
                <w:color w:val="auto"/>
                <w:sz w:val="32"/>
                <w:szCs w:val="32"/>
                <w:cs/>
                <w:lang w:val="en-GB"/>
              </w:rPr>
              <w:t xml:space="preserve"> ตุลาคม </w:t>
            </w:r>
            <w:r w:rsidR="00FA0C89" w:rsidRPr="00FA0C89">
              <w:rPr>
                <w:rFonts w:ascii="Leelawadee" w:eastAsiaTheme="majorEastAsia" w:hAnsi="Leelawadee" w:cs="Leelawadee"/>
                <w:color w:val="auto"/>
                <w:sz w:val="32"/>
                <w:szCs w:val="32"/>
                <w:cs/>
                <w:lang w:val="en-GB"/>
              </w:rPr>
              <w:t>พ.ศ. 2522 (ค.ศ. 1979)</w:t>
            </w:r>
          </w:p>
        </w:tc>
      </w:tr>
    </w:tbl>
    <w:p w14:paraId="5F1B1D11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E36EE58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ถึง ธรรมสภาบาไฮแห่งชาติทุกแห่ง</w:t>
      </w:r>
    </w:p>
    <w:p w14:paraId="0C625F4B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4EE7200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เพื่อนบาไฮศาสนิกชนที่รัก</w:t>
      </w:r>
    </w:p>
    <w:p w14:paraId="3A9834DB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C307AA4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จัดหาและการเผยแพร่หนังสือเกี่ยวกับศาสนาบาไฮเพื่อให้มีจำนวนเพียงพอสำหรับผู้อ่านเป็นโครงการหนึ่งในหลาย ๆโครงการของแผนงานเจ็ดปี สภายุติธรรมแห่งสากลได้พิจารณาแผนงานนี้แล้ว จึงได้ขอให้เราถ่ายทอดความคิดเห็นมายังท่านทั้งหลาย</w:t>
      </w:r>
    </w:p>
    <w:p w14:paraId="6ADDD18C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ABCDE52" w14:textId="77777777" w:rsidR="00645052" w:rsidRPr="00645052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สภายุติธรรมแห่งสากลหวังว่าธรรมสภาบาไฮแห่งชาติทุกแห่งจะจัดพิมพ์พระธรรมบางบทของพระบาฮาอุลลาห์ พระบ๊อบ และพระอับดุลบาฮา ให้บาไฮศาสนิกชนในประเทศของตนได้มีโอกาสใช้ศึกษา ดังมีธรรมลิขิตว่า สาธุชนแห่งพระนามอันยิ่งใหญ่นี้ควรจะได้ท่องบทพระธรรมทุกวัน หากบาไฮศาสนิกชนจำนวนนับหมื่นแสนคนไม่มีพระธรรมเหล่านี้ในภาษาที่ตนเองเข้าใจแล้ว เขาจะเจริญภาวนาพระธรรมทุกวันได้อย่างไร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เมื่อหัวใจของบาไฮศาสนิกชนเปิดรับคำสั่งสอนอันบริสุทธิ์เหล่านี้ ชุมชนบาไฮจะมั่นคงและแข็งแรงขึ้น</w:t>
      </w:r>
    </w:p>
    <w:p w14:paraId="1AA9D060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FABAB84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โดยหลักการนี้ สภายุติธรรมแห่งสากลจึงได้ขอให้คณะกรรมการที่ศูนย์กลางศาสนาบาไฮแห่งโลกจัดเตรียมประมวลพระธรรมบางบทที่จัดพิมพ์ไว้ พระธรรมเหล่านี้ลิขิตขึ้นโดยพระผู้เป็นศูนย์กลางของศาสนา มีเนี้อหากว้างขวาง ง่ายแก่การเข้าใจ ผู้อ่านจะได้รับแรงดลบันดาลใจ เพิ่มพูนความศรัทธาและความเข้าใจ</w:t>
      </w:r>
    </w:p>
    <w:p w14:paraId="77DFF371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58B2611" w14:textId="77777777" w:rsidR="00645052" w:rsidRPr="00645052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ทางคณะกรรมการได้รวบรวมประมวลพระธรรมดังกล่าวไว้แล้วและจะแยกส่งให้ท่านโดยทางไปรษณีย์อากาศ ขอท่านโปรดเข้าใจว่าสภายุติธรรมแห่งสากลเพียงแต่เสนอแนะเพื่อท่านจะพิจารณานำไปใช้ มิได้หมายความว่าจะให้ท่านนำไปใช้แทนพระธรรมที่ท่านอาจจะเตรียมไว้ก่อนหน้านี้แล้ว เป็นเพียงตัวอย่างที่ท่านสามารถถือเป็นแนวทางในการจัดเตรียมหนังสือบาไฮซึ่งเป็นงานด้านสำคัญอย่างยิ่ง ฉะนั้นจึงขอท่านพิจารณาเลือกแปล มากหรือน้อยย่อมแล้วแต่ความต้องการ ท่านอาจจะเพิ่มเติมบทอื่นๆ ที่เห็นว่าเหมาะสมสำหรับศาสนิกชนในท้องถิ่นของท่าน นำมาประกอบพร้อมกันกับบทที่เสนอให้นี้ก็ได้โปรดพิมพ์และจัดจำหน่ายแก่เพื่อนศาสนิกชนในราคาที่ถูกที่สุดเท่าที่จะกำหนดได้โดยด่วน</w:t>
      </w:r>
    </w:p>
    <w:p w14:paraId="2640494C" w14:textId="77777777" w:rsidR="00645052" w:rsidRPr="00645052" w:rsidRDefault="00645052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B48AA66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สภายุติธรรมแห่งสากลหวังว่า สาธุชนผู้รับใช้ศาสนาในทุกดินแดนจะได้ศึกษาพระธรรมลิขิตของพระผู้เป็นศูนย์กลางของศาสนามากขึ้น หวังว่าเพื่อนทั้งหลายจะซาบซึ้งในพระวจนะอันทรงความศักดิ์สิทธิ์และเกิดความบันดาลใจให้อานุภาพของพระธรรมอันทรงศีลประเสริฐนี้ชักพาวิถีชีวิต และนำทางผู้ที่อุทิศตนรับใช้ศาสนาของพระผู้เป็นเจ้า</w:t>
      </w:r>
    </w:p>
    <w:p w14:paraId="7DBDD0F6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6065943" w14:textId="77777777" w:rsidR="00BF088F" w:rsidRPr="00BF088F" w:rsidRDefault="00BF088F" w:rsidP="00E85FB8">
      <w:pPr>
        <w:jc w:val="right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ด้วยความรักและปรารถนาดี</w:t>
      </w:r>
    </w:p>
    <w:p w14:paraId="6C9B4EC1" w14:textId="77777777" w:rsidR="00BF088F" w:rsidRPr="00BF088F" w:rsidRDefault="00BF088F" w:rsidP="00E85FB8">
      <w:pPr>
        <w:jc w:val="right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สำนักเลขาธิการ</w:t>
      </w:r>
    </w:p>
    <w:p w14:paraId="1D294637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3776872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สำเนาส่ง : </w:t>
      </w:r>
    </w:p>
    <w:p w14:paraId="26EECDA9" w14:textId="77777777" w:rsidR="00BF088F" w:rsidRPr="00BF088F" w:rsidRDefault="00BF088F" w:rsidP="00E85FB8">
      <w:pPr>
        <w:ind w:left="1440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ศูนย์กลางเผยแพร่ศาสนานานาชาติ</w:t>
      </w:r>
    </w:p>
    <w:p w14:paraId="3254839E" w14:textId="77777777" w:rsidR="00BF088F" w:rsidRPr="00BF088F" w:rsidRDefault="00BF088F" w:rsidP="00E85FB8">
      <w:pPr>
        <w:ind w:left="1440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ที่ปรึกษาศาสนา</w:t>
      </w:r>
    </w:p>
    <w:p w14:paraId="6F4A1937" w14:textId="77777777" w:rsidR="00645052" w:rsidRPr="00645052" w:rsidRDefault="00BF088F" w:rsidP="00E85FB8">
      <w:pPr>
        <w:ind w:left="1440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สำนักพิมพ์บาไฮ</w:t>
      </w:r>
    </w:p>
    <w:bookmarkEnd w:id="19"/>
    <w:p w14:paraId="08B64480" w14:textId="77777777" w:rsidR="00645052" w:rsidRPr="00645052" w:rsidRDefault="00645052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36E9D2B" w14:textId="77777777" w:rsidR="00E85FB8" w:rsidRDefault="00E85FB8">
      <w:pPr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br w:type="page"/>
      </w:r>
    </w:p>
    <w:p w14:paraId="55905D13" w14:textId="77777777" w:rsidR="00D97232" w:rsidRPr="004946FF" w:rsidRDefault="00FE60D2" w:rsidP="00D97232">
      <w:pPr>
        <w:pStyle w:val="Heading2"/>
        <w:jc w:val="center"/>
        <w:rPr>
          <w:rFonts w:ascii="Leelawadee" w:hAnsi="Leelawadee" w:cs="Leelawadee"/>
          <w:color w:val="0070C0"/>
          <w:sz w:val="28"/>
          <w:szCs w:val="28"/>
          <w:lang w:val="en-GB"/>
        </w:rPr>
      </w:pPr>
      <w:bookmarkStart w:id="20" w:name="_Toc484956009"/>
      <w:r>
        <w:rPr>
          <w:rFonts w:ascii="Leelawadee" w:hAnsi="Leelawadee" w:cs="Leelawadee" w:hint="cs"/>
          <w:b/>
          <w:bCs/>
          <w:color w:val="00B050"/>
          <w:sz w:val="40"/>
          <w:szCs w:val="40"/>
          <w:lang w:bidi="th"/>
        </w:rPr>
        <w:t>A</w:t>
      </w:r>
      <w:r w:rsidR="00EB3907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br/>
      </w:r>
      <w:r w:rsidR="00BF088F" w:rsidRPr="00D97232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t>ประมวลพระธรรมบางบทของ</w:t>
      </w:r>
      <w:r w:rsidR="007C6A22" w:rsidRPr="00D97232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t>พระอับดุลบาฮา</w:t>
      </w:r>
      <w:r w:rsidR="00D97232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br/>
      </w:r>
      <w:r w:rsidR="00D97232" w:rsidRPr="004946FF">
        <w:rPr>
          <w:rFonts w:ascii="Leelawadee" w:hAnsi="Leelawadee" w:cs="Leelawadee"/>
          <w:color w:val="0070C0"/>
          <w:sz w:val="28"/>
          <w:szCs w:val="28"/>
          <w:lang w:val="en-GB"/>
        </w:rPr>
        <w:t>[</w:t>
      </w:r>
      <w:r w:rsidR="00B46632">
        <w:rPr>
          <w:rFonts w:ascii="Leelawadee" w:hAnsi="Leelawadee" w:cs="Leelawadee"/>
          <w:color w:val="0070C0"/>
          <w:sz w:val="28"/>
          <w:szCs w:val="28"/>
          <w:lang w:val="en-GB"/>
        </w:rPr>
        <w:t>Selections</w:t>
      </w:r>
      <w:r w:rsidR="00D97232" w:rsidRPr="004946FF">
        <w:rPr>
          <w:rFonts w:ascii="Leelawadee" w:hAnsi="Leelawadee" w:cs="Leelawadee"/>
          <w:color w:val="0070C0"/>
          <w:sz w:val="28"/>
          <w:szCs w:val="28"/>
          <w:lang w:val="en-GB"/>
        </w:rPr>
        <w:t xml:space="preserve"> from the Writings of ‘Abdu’l-Bahá]</w:t>
      </w:r>
      <w:bookmarkEnd w:id="20"/>
    </w:p>
    <w:p w14:paraId="1E4F95AB" w14:textId="77777777" w:rsidR="00FE60D2" w:rsidRPr="002D2CF1" w:rsidRDefault="00FE60D2" w:rsidP="00FE60D2">
      <w:pPr>
        <w:rPr>
          <w:rFonts w:ascii="Leelawadee" w:hAnsi="Leelawadee" w:cs="Leelawadee"/>
          <w:sz w:val="32"/>
          <w:szCs w:val="32"/>
        </w:rPr>
      </w:pPr>
    </w:p>
    <w:p w14:paraId="6E2D8CF2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</w:t>
      </w:r>
    </w:p>
    <w:p w14:paraId="64851939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1257C8B" w14:textId="77777777" w:rsidR="00BF088F" w:rsidRPr="006167BD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6167B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ปวงประชาชาวโลก ดวงตะวันแห่งสัจธรรมได้รุ่งขึ้นมาฉายแสงให้แก่ผืนพิภพ สาดรัศมีมาชำระล้างจิตวิญญาณของมนุษย์โดยทั่วถึงกันแล้ว ดอกผลอันบังเกิดจากแสงสูรย์นี้น่าสรรเสริญยิ่ง พยานหสักฐานอันศักดิ์สิทธิ์ที่เป็นผลสืบเนื่องมาจากพระเมตตานี้มีปรากฏให้เห็นนานับปการ ปรากฏการณ์เหล่านี้คือความเมตตาอันพิสุทธิ์ เป็นความกรุณาอันเที่ยงแท้ เป็นดวงประทีปแก่พิภพและปวงประชาชาวโลก เป็นความสมัครสมานและไมตรีจิตมิตรภาพ เป็นความรักใคร่กลมเกลียว เป็นความเมตตารักใคร่และความสามัคคีกันอย่างแท้จริง เป็นการสิ้นสุดลงซึ่งความแปลกหน้าและการที่ทุกคนในโลกนี้มีชีวิตอยู่ร่วมกันอย่างสมฐานะ ถึงพร้อมด้วยเสรีภาพ</w:t>
      </w:r>
    </w:p>
    <w:p w14:paraId="7627BC5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D71E36B" w14:textId="77777777" w:rsidR="00645052" w:rsidRPr="00886EFA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886EFA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พระผู้ทรงความงามอันอุดมพรได้ทรงตรัสไว้ว่า "เจ้าทั้งหลายคือผลไม้ที่ผลิออกจากต้นเดียวกัน เป็นใบไม้บนกิ่งเดียวกัน” พระองค์ทรงเทียบให้เราเห็นว่า โลกเรานี้เปรียบประดุจดังพฤกษาโดดเดี่ยวต้นหนึ่ง มนุษย์ชาติทั้งหลายเป็นทั้งใบ ดอก และผลของพฤกษชาติต้นนั้น จำเป็นอย่างยิ่งที่กิ่งก้านต้องสะพรั่งด้วยดอก ใบและผลต้องงอกงาม ดอก ใบ จะเจริญเติบโตได้ปานใด หรือผลจะหวานเพียงไหนนั้นขึ้นอยู่กับการเชื่อมประสานทุกส่วนของพฤกษาแห่งโลกต้นนี้</w:t>
      </w:r>
    </w:p>
    <w:p w14:paraId="452E8385" w14:textId="77777777" w:rsidR="00645052" w:rsidRPr="00645052" w:rsidRDefault="0064505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247864B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ด้วยประการฉะนี้ จึงจำเป็นที่มวลมนุษย์ชาติจะต้องอุปถัมภ์ค้ำจุนซึ่งกันและกันอย่างขันแข็ง มุ่งมั่นเสาะแสวงหาชีวิตอันเป็นนิรันดร และด้วยเหตุผลประการเดียวกันนี้อีกเช่นกันที่ศาสนิกชนในโลกอันผันแปรนี้กลับกลายเป็นความเมตตา เป็นพระพรที่ถูกส่งลงมาจากอาณาจักรแห่งรูปธรรมและนามธรรมขอให้สาธุชนเหล่านั้นจงชำระล้างสายตาให้บริสุทธิ์ ให้มีทัศนคติว่า มวลมนุษย์ทั้งหลายนี้เปรียบเสมือนใบ ดอกและผลของต้นไม้แห่งการดำรงอยู่ ขอให้ทุกคนจงสนใจประกอบกุศลกรรมต่อเพื่อนมนุษย์ ให้ความรัก ความเห็นอกเห็นใจ ให้ความช่วยเหลือเกื้อกูลแก่กัน สำนึกเช่นนี้ควรมีทุกลมหายใจเข้าออก จงอย่าเห็นใครเป็นศัตรู อย่ามุ่งร้ายใคร ขอให้คิดว่ามวลมนุษย์นั้นคือเพื่อนของเรา ให้คำนึงว่าคนต่างถิ่นคือมิตร คนแปลกหน้าคือสหาย จงละวางอคติ อย่าตั้งข้อจำกัดใดๆ</w:t>
      </w:r>
    </w:p>
    <w:p w14:paraId="39BC09A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7DCA673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bookmarkStart w:id="21" w:name="_Hlk524255594"/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ในยุคนี้ คนที่เป็นที่โปรดปราน ณ เบื้องที่ประทับของพระผู้เป็นเจ้าได้แก่ผู้ที่ส่งถ้วยแห่งความซื่อสัตย์ผ่านไปให้คนอื่นอย่างทั่วถึง ผู้ที่มอบมณีรัตน์แห่งความเมตตาให้แก่ผู้ที่ได้ชื่อว่าเป็นศัตรู ผู้ที่ยื่น</w:t>
      </w:r>
      <w:r w:rsidR="007A6787" w:rsidRPr="007A678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ช่วยเหลือปรปักษ์ที่พลาดพลั้งตกต่ำลง ผู้ที่เป็นปิยมิตรกับศัตรูคู่อาฆาต เหล่านี้คือคำสอนของพระผู้ทรงอุดมพร เป็นคำแนะนำของพระผู้ทรงพระนามอันยิ่งใหญ่</w:t>
      </w:r>
    </w:p>
    <w:bookmarkEnd w:id="21"/>
    <w:p w14:paraId="58E58663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786157C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ปิยมิตร โลกเรานี้กำลังตกอยู่ท่ามกลางสงครามและมนุษย์ชาติกำลังต่อสู้กับความเหนื่อยยาก กำลังรณรงค์อยู่กับความตาย ราตรีแห่งความเกลียดชังแผ่ปกคลุมไปทั่ว แสงสว่างแห่งความศรัทธาจางหายไป ปวงประชาชาติและญาติร่วมโลกกำลังลับเขี้ยวเล็บพร้อมจะโถมถลาเข้าต่อสู้กัน รากแก้วของมนุษย์ชาติกำลังถูกกัดกร่อนลง คนนับจำนวนหมื่นแสนต้องซัดเซพเนจร ทรัพย์สมบัติถูกริบ ทุกๆ ปีจะเห็นคนจำนวนมหาศาลต้องนอนจมกองเลือดอยู่ในสนามรบซึ่งคลุ้งไปด้วยฝุ่น กระโจม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แห่งชีวิตและความรื่นรมย์ต้องถูกพับลง พวกนายพลทำหน้าที่ของตนอย่างเต็มที่ ต่างพากันยกปริมาณโลหิตที่ศัตรูต้องหลั่ง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ให้มาเป็นข้อโอ้อวดกัน แข่งขั</w:t>
      </w:r>
      <w:r w:rsidR="006B144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นกันว่าใครจะได้เป็นผู้ที่พัดกระ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พือความรุนแรงให้บังเกิดขึ้</w:t>
      </w:r>
      <w:r w:rsidR="006B144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นต่อไป นายพลคนหนึ่งกล่าวว่า "ข้</w:t>
      </w:r>
      <w:r w:rsidR="006B1442" w:rsidRPr="006167BD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ได้ตัดหัวคนทั้งชาติด้วยดาบเล่มนี้” อีกคนหนึ่งกล่าวว่า "ข้าได้โค่นชาติทั้งชาติลง” ส่วนอีกคนหนึ่งคุยว่า "ข้าได้โค่นรัฐบาลลง" มนุษย์ภาคภูมิใจและสรรเสริญการกระทำเยี่ยงนี้ ทั่วทุกแห่งหนชิงชังความรักและความเที่ยงธรรม ต่างพากันประณามความสมัครสมานสามัคคี เหยียดหยามการเทิดทูนบูชาสัจจะ</w:t>
      </w:r>
    </w:p>
    <w:p w14:paraId="497283D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49393283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ศาสนาของพระผู้ทรงอุดมพรเรียกร้องให้มนุษย์ชาติไปสู่วิถีแห่งความรักและความปลอดภัย สู่ความสามัคคีปรองดอง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สู่สันติสุข ศาสนานี้สถาปนาอุโบสถบนภูมิธรรมอันสูงส่งของโลก อุดมด้วยคำแนะนำให้ประชาชาติต่างๆ ถือปฏิบัติตาม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ศาสนิกชนอันเป็นที่รักของพระผู้เป็นเจ้า จงรู้คุณค่าของศาสนานี้ จงเชื่อฟังหลักธรรมคำสั่งสอน จงเดินไปตามถนนที่สร้างไว้ให้อย่างเที่ยงตรงและพร้อมกันนั้นจงชี้เส้นทางสายนี้ให้แก่ผู้อื่นด้วย จงเปล่งเสียงร้องเพลงประจำทิพยสถาน จงแผ่พระธรรมคำสั่งสอนของพระผู้ทรงไว้ซึ่งความรักออกไปให้กว้างไกล เพื่อว่าโลกเรานี้จะได้เปลี่ยนโฉมหน้าไปเป็นอีกโลกหนึ่ง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และแล้วแสงสว่างจะอาบแผ่นดินอันมืดมนนี้ พร้อมกันนั้นก็จะปลุกซากศพของมนุษย์ให้ฟื้นคืนชีพอีกวาระหนึ่ง จากนั้นทุกคนก็จะร้องขอชีวิตอันเป็นอมตต่อพระอัสสาสะอันศักดิ์สิทธิ์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ของพระผู้เป็นเจ้า</w:t>
      </w:r>
    </w:p>
    <w:p w14:paraId="3253B02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4F994C23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ในไม่ช้า ชีวิตอันผันผ่านไปอย่างรวดเร็วของเจ้าก็จะถึงจุดอวสาน ความสุขหรรษาที่โลกซึ่งเปรียบประดุจดังกองสวะอำนวยให้ ไม่ว่าจะเป็นความเกริกเกียรติ ความร่ำรวยหรือความสุขสบาย สิ่งเหล่านี้จะมลาย</w:t>
      </w:r>
      <w:r w:rsidR="0081797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ไปโดยไม่เหลือแม้แต่เงา ดูกร ประ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ชาชาวโลก จงสำเหนียกความแล้วจงเชิญชวนให้มนุษย์ชาติเจริญรอยตามแบบฉบับของเทพยดาที่สถิตอยู่เบื้องบน จงเป็นบิดาที่มีจิตเปี่ยมไปด้วยความรักลูกกำพร้า เป็นที่พึ่งพาแก่คนที่สิ้นหนทาง เป็นคลังสมบัติของคนยากจน เป็นโอสถสำหรับคนที่กำลังเจ็บป่วย จงอนุเคราะห์คนที่ถูกกดขี่ เป็นผู้อภิบาลคนที่ตกเป็นเบื้ยล่าง จงครุ่นคิดหาโอกาสบริการรับใช้มนุษย์ทุกคน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จงอย่าให้ความสนใจกับความรังเกียจเดียดฉันท์ การปฏิเสธ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การดูหมิ่น การเป็นปรปักษ์ และความอยุติธรรม จงปฏิบัติไปในทางตรงกันข้าม ความกรุณาของเจ้านั้นต้องกลั่นมาจากจิตใจ มิใช่เพียงแต่แสดงออกโดยผิวเผินเท่านั้น ขอให้ศาสนิกชน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ผู้เป็นที่รักของพระผู้เป็นเจ้าจงสนใจปฏิบัติตนให้ได้ตามนี้คือ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จงเป็นความเมตตา เป็นความกรุณาของพระผู้เป็นเจ้าต่อมนุษย์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ขอให้เขาจงปฏิบัติแต่สิ่งที่ดีงามต่อคนทุกคนที่เขาพบเห็น จงกระทำตนให้เป็นประโยชน์แก่ผู้อื่น ขอให้เขาช่วยส่งเสริมนิสัยใจคอของแต่ละคนให้ดีขึ้น ให้ช่วยขัดเกลาความรู้สึกนึกคิดของเพื่อนมนุษย์ หากกระทำได้ตามนี้ แสงสว่างแห่งการนำทางก็จะฉายประกายออกมา และพระพรของพระผู้เป็นเจ้าก็จะแผ่ปกเกล้ามนุษย์ทุกคน เหตุที่ได้อรรถาธิบายธรรมปฏิบัติข้อนี้ก็เพราะว่า ความรักนั้นไม่ว่าจะสถิตอยู่ ณ ที่ใด ย่อมได้ชื่อว่าเป็นดวงประทีป ส่วนความเกลียดชังนั้นไม่ว่าจะสิงอยู่ ณ ที่ใด ย่อมได้ชื่อว่าเป็นความมืดมิดอยู่นั่นเอง ดูกร ปิยมิตรของ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พระผู้เป็นเจ้า จงเพียรพยายามกำจัดความมืดมนนี้ตลอดไปชั่วกาลนาน ทั้งนี้เพื่อให้ความลึกลับที่ยังแฝงอยู่ได้ปรากฏให้เห็น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และความลับที่เร้นอยู่ในแก่นสาระของสรรพสิ่งทั้งจะได้เผย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โฉมออกมา</w:t>
      </w:r>
    </w:p>
    <w:p w14:paraId="470ACC9B" w14:textId="77777777" w:rsidR="00FE60D2" w:rsidRPr="006167BD" w:rsidRDefault="00FE60D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045833C0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</w:t>
      </w:r>
    </w:p>
    <w:p w14:paraId="46C5ED45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22C4376" w14:textId="77777777" w:rsidR="00BF088F" w:rsidRPr="005909FE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ปวงประชาแห่งราชอาณาจักรของพระผู้เป็นเจ้าในสวรรค์ จงดูซิว่ามีมนุษย์จำนวนมหาศาลเพียงไรที่อุทิศทั้งชีวิต</w:t>
      </w:r>
      <w:r w:rsidR="00B05488" w:rsidRPr="005909FE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ให้แก่การทำบุญ เพียรพยายามระงับความต้องการทางโลกีย์</w:t>
      </w:r>
      <w:r w:rsidR="00B05488" w:rsidRPr="005909FE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หวังจะได้รับอนุญาตให้เข้าสถานพิมาน แต่แล้วต่างก็ประสบกับความผิดหวัง ในขณะที่ตัวเจ้าของเองนั้นกลับได้รับรางวัลด้วยการได้เข้าสู่สรวงสวรรค์ในลักษณะที่ไม่ต้องลงแรง โดยปราศจากความทนทุกข์ทรมาน และโดยไม่ต้องหักห้ามใจของตนเองแต่อย่างใดเลย</w:t>
      </w:r>
    </w:p>
    <w:p w14:paraId="6724E613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0D9B497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แม้กระทั่งในยุคของพระเยซูคริสต์เจ้านั้น ปรากฏว่าพวกยิวที่เคร่งศาสนาและมีศรัทธาแก่กล้านั้นกลับไม่ได้รับส่วนแบ่งจากสายธารแห่งธรรม ผู้ที่ได้รับกลับได้แก่ปีเตอร์ จอห์น และแอนดรู ผู้ซึ่งไม่เคยเคร่งครัดในทางสักการะบูชา ไม่เคยบำเพ็ญพรตมาก่อนเลย ดังนั้น จงตั้งจิตน้อมขอบพระหทัยพระผู้เป็นเจ้าที่พระองค์ทรงสวมมงกุฎอันรุ่งเรืองเป็นนิจกาลแก่เจ้ากับทั้งยัง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อนุญาตให้เจ้าได้รับพระมหากรุณาธิคุณอันล้นพ้นด้วย</w:t>
      </w:r>
    </w:p>
    <w:p w14:paraId="195CFBB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1F30A35F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ถึงเวลาแล้วที่เจ้าควรจะมีความมั่นคงและเจริญทางธรรมทุกวัน ควรจะน้อมตนเข้าใกล้พระผู้เป็นเจ้าผู้ซึ่งเป็นนายของเจ้าทุกเวลา กระทำตนให้เป็นที่ดึงดูดจิตใจ มีความผุดผ่องสดใส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จนกระทั่งถ้อยทำนองที่เจ้าขับขานสรรเสริญพระผู้เป็นที่รักจะไปก้องกังวานในหมู่เทพยดาซึ่งสถิตอยู่ ณ สรวงสวรรค์เบื้องบน และพร้อมกันนั้นเจ้าแต่ละคนก็จะได้เป็นประหนึ่งดังนกไนติงเกลในสวนกุหลาบของพระผู้เป็นเจ้า จะได้มีส่วนสรรเสริญพระผู้เป็นนายแห่งเทพธิดา จะได้เป็นครูของมนุษย์ร่วมโลก ธรรมปฏิบัติที่กล่าวมาทั้งหมดนี้เป็นการแสดงออกซึ่งความขอบคุณในพระมหากรุณาที่พระองค์ทรงประทานให้</w:t>
      </w:r>
      <w:r w:rsidR="00B0548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</w:p>
    <w:p w14:paraId="27F846D5" w14:textId="77777777" w:rsidR="00FE60D2" w:rsidRPr="006167BD" w:rsidRDefault="00FE60D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7AC2329E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</w:t>
      </w:r>
    </w:p>
    <w:p w14:paraId="071CBE0E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74B3CCDD" w14:textId="77777777" w:rsidR="00BF088F" w:rsidRPr="005909FE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บริการที่เราให้ต่อเพื่อนมนุษย์นั้นเปรียบเสมือนเป็นการรับใช้ในอาณาจักรของพระผู้เป็นเจ้า หนึ่งในบรรดาคำสั่งสอนหลักของพระผู้เป็นเจ้าก็คือ ให้มีความเห็นอกเห็นใจคนตกทุกข์ได้ยาก</w:t>
      </w:r>
    </w:p>
    <w:p w14:paraId="30C739D0" w14:textId="77777777" w:rsidR="00FE60D2" w:rsidRPr="006167BD" w:rsidRDefault="00FE60D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601C065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4</w:t>
      </w:r>
    </w:p>
    <w:p w14:paraId="6C3EC8BE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FA80A00" w14:textId="77777777" w:rsidR="005909FE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ผู้ที่เป็นความรักอันเรืองรอง ดูกร คนรับใช้ของพระผู้ทรงพระมหากรุณาธิคุณ ทุกครั้งที่ราตรีแห่งอวิชชามืดมนอัน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ไร้ซึ่งธรรม ความมืดมิดอันเนื่องมาจากการถูกปิดกั้นออกจากพระผู้เป็นเจ้าได้ก่อตัวคลุมโลกทั้งโลกไว้ แสงอรุณอันสดใสก็จะฉายมาจากฟากฟ้าทิศตะวันออก และแล้วดวงตะวันแห่งสัจธรรมและความสง่างามแห่งอาณาจักรทิพยสถานก็สาดแสงเหนือโลกทิศตะวันตกและตะวันออก บรรดาสาธุชนที่ประจักษ์ในธรรมต่างรื่นเริงกับข่าวดีพากันอุทานด้วยความปีติยินดีว่า "เราช่างมีบุญอะไรเช่นนี้” จากนั้นเขาก็ได้ร่วมรู้เห็นเป็นพยานในแก่นแท้ของสรรพสิ่งทั้งปวง ต่างได้ค้นพบความลับในอาณา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จักรแห่งสุขาวดี ได้หลุดพ้นจากความคิดเพ้อฝัน เป็นอิสระจากความสงสัย ศาสนิกชนทั้งหลายที่กล่าวมานี้จะได้เห็นแสงแห่งธรรม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ชื่นบานที่เขาได้จากการดื่มน้ำอมฤตจากถ้วยแห่งความรักของพระผู้เป็นเจ้านั้นทำให้เขาลืมโลกและตัวของตนเองอย่างสนิท ต่างร่ายอย่างเริงร่ารีบพากันไปสู่สถานะของผู้สละชีวิต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เป็นพลีให้แก่ศาสนา และเมื่อวาระของผู้ที่สละชีวิตให้ความรักมาถึง ผู้ที่พลีชีพนั้นจะสลัดศีรษะและหัวใจทิ้งไปอย่างหมดเยื่อใย</w:t>
      </w:r>
      <w:r w:rsidR="005909FE" w:rsidRPr="005909FE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</w:p>
    <w:p w14:paraId="2C9467E9" w14:textId="77777777" w:rsidR="005909FE" w:rsidRPr="005909FE" w:rsidRDefault="005909FE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</w:pPr>
    </w:p>
    <w:p w14:paraId="54631B2D" w14:textId="77777777" w:rsidR="005909FE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5909F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บรรดาผู้ที่ลืมตาแต่แลไม่เห็นต่างพากันประหลาดใจในความ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เคลื่อนไหวนี้ พากันร้องถามว่า "แสงสว่างอยู่ที่ไหน และ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"เราไม่เห็นแสงสว่างอะไรที่ไหนเลย! เราไม่เห็นดวงตะวันขึ้น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นี่ไม่ใช่ความจริง เป็นเพียงความคิดเพ้อฝันเท่านั้น” จากนั้นเขาก็หลบหนีหายไปในความมืดมิดราวกับค้างคาว มีความคิดตาม</w:t>
      </w:r>
      <w:r w:rsidR="00C61C25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ประสาของตนว่า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ระดับสันติภาพและความปลอดภัยที่ตนมีอยู่นั้นเพียงพอแล้ว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</w:p>
    <w:p w14:paraId="79167CC3" w14:textId="77777777" w:rsidR="005909FE" w:rsidRDefault="005909FE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EBD48D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อย่างไรก็ดี ปัจจุบันนี้เปรียบประดุจดังเป็นกาลแรกอรุณรุ่ง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ความร้อนของดวงตะวันแห่งความจริงที่กำลังเคลื่อนคล้อยนั้น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ยังไม่ถึงระดับขีดสุด ถ้าดวงอาทิตย์อยู่ในตำแหน่งเที่ยงวันเมื่อไร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เมื่อนั้น เพลิงที่แผดเผาจะร้อนจัดเสียจนกระทั่งแม้แต่สัตว์เลื้อยคลานที่อาศัยอยู่ใต้ดินยังถูกปลุกให้ตื่น แม้ว่าสรรพสัตว์เหล่านี้ไม่สามารถจะแลเห็นแสงสว่างได้ แต่พลังความร้อนนั้น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ก็จะแผ่ให้สัตว์ทุกตัวต้องอยู่ในอาการกระสับกระส่ายทุรนทุราย</w:t>
      </w:r>
    </w:p>
    <w:p w14:paraId="6EA1223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6AAB9C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ังนั้นจึงขอให้บรรดาผู้เป็นที่รักของพระผู้เป็นเจ้าจงตั้งจิตขอบพระหทัยพระองค์ที่ตัวเจ้าเองนั้นได้หันหน้าสู่แสงประทีปของโลกและได้ประจักษ์ความงามในยุคแรกเริ่มของศาสนานี้ เจ้าแต่ละคนนั้นได้รับแบ่งปันแสงธรรม ต่างชื่นชมยินดีในพระพรอันสถิตสถาพรชั่วกัลปาวสานที่ได้รับมา ดังนั้น เพื่อเป็นการ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แสดงออกซึ่งความขอบคุณตอบแทนพระมหากรุณาธิคุณนี้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ขอเจ้าจงอย่าหยุดพักแม้แต่สักนาทีเดียว จงอย่านั่งเงียบเฉยอยู่เสีย แต่จงนำข่าวดีจากแดนสุขาวดีไปบอกเล่าให้มนุษย์คนอื่นได้สดับตรับฟัง จงแผ่กระจายพระวจนะของพระผู้เป็นเจ้าให้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เป็นที่รู้กันอย่างกว้างขวาง</w:t>
      </w:r>
    </w:p>
    <w:p w14:paraId="4EA4DAE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256DEBA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จงปฎิบัติตามคำแนะนำสั่งสอนของพระผู้เป็นเจ้าดังนี้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จงประพฤติตนด้วยความเฉลียวฉลาด ตั้งอยู่ในภูมิธรรมอันสูงส่ง ทั้งนี้เพื่ออำนวยให้วิญญาณอันมีชีวิตอยู่ได้สถิตอยู่กับโลก</w:t>
      </w:r>
      <w:r w:rsidR="00DF07C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เรานี้</w:t>
      </w:r>
      <w:r w:rsidR="00586F4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และพร้อมกันนั้น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จะเป็นเครื่องช่วยพัฒนาให้มนุษย์ชาติซึ่งเปรียบเสมือนยังอยู่ในวัยเด็กได้เจริญขึ้นสู่ระดับความเป็นผู้ใหญ่ด้วย ตราบเท่าที่เจ้าทำได้ จงจุดเทียนแห่งความรักในการพบปะกันทุกครั้ง ยังความเบิกบานหรรษาแก่ดวงใจทุกดวงด้วยความอ่อนหวานละมุนละไม จงใส่ใจรับรองคนแปลกหน้าเหมือนดังที่เจ้าให้ความสนใจต่อเครือญาติของเจ้าเอง จงแสดงความรักใคร่เมตตาที่เจ้ามีแก่มิตรสนิทต่อคนแปลกหน้า หากมีใครมาวิวาทกับเจ้า เจ้าก็จงหาทางเป็นมิตรกับเขาเสีย จงเป็นขี้ผึ้งสมานแผลแก่ผู้ที่เสียดแทงหัวใจขอ</w:t>
      </w:r>
      <w:r w:rsidR="00586F4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งเจ้า สำหรับผู้ที่บริภาษและเยาะ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เย้ยเจ้า จงพบปะกับเขาด้วยความรัก จงสรรเสริญผู้ที่ทับถมความผิดแก่เจ้า จงตอบแทนผู้ที่วางยาพิษเจ้าด้วยการให้น้ำผึ้งชนิดเลิศ จงสนองผู้ที่ขู่เข็ญชีวิตเจ้าด้วยการให้ยาซึ่งจะรักษาเขาตลอดไปชั่วนิรันดร หากตัวเขานั้นคือความเจ็บปวด เจ้าก็จงทำตัวให้เป็นโอสถ หากเขาเป็นคมหนาม เจ้าก็จงเป็นดอกกุหลาบ เป็นสมุนไพรที่หวานซึ้งใจ การกระทำและคำพูดของเจ้าจะยังให้โลกอันมืดมิดนี้สว่างไสวขึ้นในที่สุด จะแปรให้แผ่นดินอันคละคลุ้งไปด้วยฝุ่นละอองกลับเป็นสวรรค์ จะเปลี่ยนคุกนรกแห่งนี้ให้กลายเป็นปราสาทราชวังของพระผู้เป็นเจ้า เพื่อว่าสงครามและการต่อสู้รณรงค์กันจะผ่านพ้นไปและไม่หวนกลับมาอีก และแล้วความรักและความไว้วางใจกันก็จะปักกระโจมบนยอดสูงสุดของพิภพ นี่คือแก่นแห่งคำตักเดือนของพระผู้เป็นเจ้า สรุปเป็นคำสอนในยุคของบาฮา</w:t>
      </w:r>
    </w:p>
    <w:p w14:paraId="04F6B141" w14:textId="77777777" w:rsidR="00FE60D2" w:rsidRPr="006167BD" w:rsidRDefault="00FE60D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06FAAB96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5</w:t>
      </w:r>
    </w:p>
    <w:p w14:paraId="599549F8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F439CF0" w14:textId="77777777" w:rsidR="00BF088F" w:rsidRPr="00E33A64" w:rsidRDefault="0060572E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1"/>
      </w:r>
      <w:r w:rsidR="0063493B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ทั้งๆ ขณะที่พระคริสต์ได้ปรากฏพระองค์ขึ้นเมื่อยี่สิบศตวรรษที่ผ่านมาแล้วนั้น ชาวยิวต่างก็เฝ้ารอคอยการเสด็จมาของพระองค์อย่างกระตือรือร้น พร่ำสวดมนต์วิงวอนด้วยนํ้าตาอยู่ทุกวันว่า "ข้าแต่พระผู้เป็นเจ้า โปรดเร่งให้การเสด็จมาของพระมาซีฮาใกล้เข้ามาด้วยเถิด" แต่ครั้นเมื่อดวงอาทิตย์แห่งสัจจะ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(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พระเยซู) เริ่มส่องแสง พวกเขาก็พากันปฏิเสธทั้งยังลุกขึ้นต่อสู้</w:t>
      </w:r>
      <w:r w:rsidR="00303E1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เป็นศัตรูกับพระองค์ และในที่สุด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ก็ตรึงพระผู้เป็นพระธรรมของพระผู้เป็นเจ้าเสียที่ไม้กางเขน ทั้งประณามพระองค์ว่าเป็นบีลเซบาบ ซึ่งเป็นคำเรียกดวงวิญญาณที่ชั่วร้าย ดังที่ได้กล่าวไว้ในพระคัมภีร์ พวกเขาอ้างว่า "ตามพระคัมภีร์เก่ากล่าวไว้ว่า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การเสด็จมาของพระมาซีฮานั้นจะต้องมีเครื่องหมายหลายอย่างที่พิสูจน์ได้ ผู้ใดก็ตามที่อ้างตัวว่าเป็นพระมาซีฮา ผู้นั้นคือพระปลอม เครื่องหมายข้อหนึ่งก็คือ พระมาซีฮาจะต้องเสด็จมาจากที่ๆ ไม่มีผู้ใดทราบ แต่นี่เราก็รู้กันดีว่าเขา (พระเยซู) มาจากที่ไหน จะเป็นไปได้อย่างไรที่ส</w:t>
      </w:r>
      <w:r w:rsidR="00916A4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ิ่งวิเศษจะปรากฏขึ้นที่เมืองนาซา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เร็ท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ข้อสอง พระองค์จะต้องเป็นพระมหากษัตริย์ที่ทรงอำนาจยิ่งใหญ่ นั่นคือ จะต้องทรงเป็นนักรบที่มีอานุภาพ แต่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มาซีฮาผู้นี้ไม่มีแม้แต่ไม้เท้าถือ เขาจะเป็นพระมหากษตริย์ผู้ทรงอานุภาพได้อย่างไร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ข้อสาม พระองค์จะต้องประทับอยู่บนบัลลังก์ของกษัตริย์ดาวิดและทรงเป็นกษัตริย์ผู้ยิ่งใหญ่เช่นเดียวกับกษัตริย์ดาวิด แต่ชายผู้นี้นอกจากจะอยู่ห่างไกลบัลลังก์แล้วยังไม่มีแม้แต่เสื่อสักผืนพอที่จะรองนั่ง ข้อสี่ พระองค์จะ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ทรงกระทำให้ทุกๆ คนเชื่อฟังบทบัญญัติพระคัมภีร์โทร่า (พระ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คัมภีร์เก่า) แต่เขาผู้นี้กลับประกาศยกเลิกบทบัญญัติเสียหลายประการ ทั้งยังฝ่าฝืนข้อปฏิบัติในวันซะบาโต (วันพระ) อีกด้วย แม้บทบัญญัติแห่งพระคัมภีร์โทร่าจะได้บัญญัติไว้ชัดแจ้ง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ว่า ผู้ใดก็ตามที่อ้างตัวเป็นพระศาสดา สำแดงตัวเป็นผู้วิเศษ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และฝ่าฝืนวันซะบาโตจะต้องถูกประหารชีวิต อีกข้อหนึ่งก็คือ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ในยุคของพระองค์จะเต็มไปด้วยความยุติธรรมและความชอบ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ธรรมซึ่งจะรวมความรักจากมนุษย์ไปจนถึงมวลหมู่สัตว์ เป็นต้นว่า หนูก็จะอยู่ร่วมรูเดียวกับงูได้ นกเล็กๆ ก็จะอยู่ร่วมรัง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เดียวกับนกอินทรีย์ได้ กวางจะอาศัยอยู่ในท้องทุ่งเดียวกับสิงโตได้ และลูกแพะก็จะดื่มนํ้าพุในแอ่งเดียวกับสุนัขป่าได้เช่นกัน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แต่ยุคของชายผู้นี้กลับเต็มไปด้วยความอยุติธรรมและการกดขี่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ด้วยเหตุนี้ พวกเขาจึงตรึงพระองค์เสียที่ไม้กางเขน อีกข้อหนึ่ง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ก็คือ ในยุคของพระมาซีฮา บรรดาชาวยิวจะมีความสมบูรณ์</w:t>
      </w:r>
      <w:r w:rsidR="00916A4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พูนสุข</w:t>
      </w:r>
      <w:r w:rsidR="00916A41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แ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ละมีชัยชนะเหนือมนุษย์ทั่วโลก แต่นี่พวกเขากลับต้องมีสภาพต่ำต้อย ต้อง</w:t>
      </w:r>
      <w:r w:rsidR="00916A4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ตกเป็นทาสในอาณาจักรโรมัน ฉะนั้น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ชาย</w:t>
      </w:r>
      <w:r w:rsidR="00916A4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ผู้นี้จะเป็นพระมาซีฮา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</w:t>
      </w:r>
      <w:r w:rsidR="00916A4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้ทรงสัญญาว่าจะเสด็จมาแห่งพระคัม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ภีร์โทร่าได้อย่างไร </w:t>
      </w:r>
      <w:r w:rsidR="00BF088F" w:rsidRPr="00E33A64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>?</w:t>
      </w:r>
    </w:p>
    <w:p w14:paraId="6FE887F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46B4F45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พวกเขาพากันขัดแย้งต่อดวงอาทิตย์แห่งสัจจะดังนี้ แม้ว่าพระคริสต์ก็คือพระผู้ที่ปวงประชากรเฝ้ารอคอยอยู่โดยแท้จริง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วกเขาตรึงพระผู้เป็นพระธรรมของพระผู้เป็นเจ้าที่ไม้กางเขนก็เพราะว่าพวกเขาไม่เข้าใจความหมายของเครื่องหมายเหล่า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บัด</w:t>
      </w:r>
      <w:r w:rsidR="00D4561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นี้บาไฮศาสนิกชนได้ชี้ให้เห็นว่า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เมื่อพระคริสต์เสด็จมาปรากฏพระองค์นั้น เครื่องหมายเหล่านี้ได้บังเกิดขึ้นจริง ๆ แต่มิใช่อย่างที่ชาวยิวเข้าใจ คำกล่าวในพระคัมภีร์เก่าเป็นแต่เพียง</w:t>
      </w:r>
      <w:r w:rsidR="00D4561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การเปรียบเทียบ เป็นต้นว่า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เครื่องหมายข้อที่กล่าวถึงอำนาจอันยิ่งใหญ่นั้น ผู้นับถือศาสนาบาไฮกล่าวว่า อำนาจอันยิ่งใหญ่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ของพระคริสต์ก็คือ อำนาจแห่งสวรรค์ซึ่งเป็นอำนาจที่ยั่งยืน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ชั่วนิรันดร มิใช่อำนาจยิ่งใหญ่แบบนโปเลียนซึ่งสิ้นสุดลงในระ</w:t>
      </w:r>
      <w:r w:rsidR="00D4561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ยะเวลาอันสั้น อำนาจของพระคริสต์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ได้ยืนยงมาเกือบสองพันปีแล้วและยังคงอยู่ในปัจจุบัน และพระองค์จะถูกเชิญให้สถิตอยู่บนบัลลังก์ตลอดไป</w:t>
      </w:r>
    </w:p>
    <w:p w14:paraId="270E4669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9AFE25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ในทำนองเดียวกัน เครื่</w:t>
      </w:r>
      <w:r w:rsidR="00AA6D3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องหมายทั้งหมดก็ได้บังเกิด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ปรากฏ</w:t>
      </w:r>
      <w:r w:rsidR="00AA6D3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ขึ้น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แล้ว แต่ชาวยิวก็มิได้เข้าใจ แม้ศตวรรษที่ 20 ใกล้จะผ่านพ้นไปแล้วนับตั้งแต่พระคริสต์ได้มาปรากฏพระองค์พร้อมด้วยรัศมีภาพแห่งสวรรค์ แต่ชาวยิวก็ยังคงรอคอยการเสด็จมาของพระมาซีฮา และยังคงถือว่าพวกตนกระทำถูก คิดว่าพระคริสต์นั้นคือพระศาสดาเทียมเท็จ</w:t>
      </w:r>
    </w:p>
    <w:p w14:paraId="1B8B064A" w14:textId="77777777" w:rsidR="00FE60D2" w:rsidRPr="006167BD" w:rsidRDefault="00FE60D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3F7D00D3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6</w:t>
      </w:r>
    </w:p>
    <w:p w14:paraId="3995847B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80836C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ใบไม้บนต้นพฤกษาแห่งชีวิต พฤกษาแห่งชีวิตที</w:t>
      </w:r>
      <w:r w:rsidR="00EA163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่ระบุไว้ในพระคัมภีร์ไบเบิ้ลนั้น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คือองค์พระศาสดาบาฮาอุลลาห์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บรรดาธิดาในแดนสุขาวดีนั้นคือใบไม้ที่เจริญอยู่บนต้นไม้อันอุดมพรนั้น เมื่อเจ้าได้สดับความจริงข้อนี้แล้วก็จงตั้งจิตขอบพระคุณพระผู้เป็นเจ้าที่เจ้าได้มีส่วนเกี่ยวพันกับพฤกษาต้นนั้น และแล้ว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เจ้าจะได้เจริญงอกงาม อ่อนไหวและสดใส</w:t>
      </w:r>
    </w:p>
    <w:p w14:paraId="2E295C5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3C7268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ประตสู่วิมานได้เปิดกว้างออกแล้ว และดวงวิญญาณที่พระผู้เป็นเจ้าทรงโปรดปรานจะได้นั่งอยู่ที่โต๊ะอาหารของพระองค์ ต่างมีส่วนได้รับโภชนาจากงานเฉลิมฉลองในทิพยสถานแห่งนั้น จงสรรเสริญพระผู้เป็นเจ้าที่เจ้าได้มารวมโต๊ะเสวย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และได้รับแบ่งปันอาหารแห่งสวรรค์อันอุดมด้วยความเอื้ออารีนี้ด้วย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ณ บัดนี้ เจ้ากำลังทำธุระ</w:t>
      </w:r>
      <w:r w:rsidR="00EF10F8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รับใช้อาณาจักรของพระผู้เป็นเจ้า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และได้มีโอกาสคุ้นเคยกับรสสุคนธ์อันหวานหอมจากสรวงสวรรค์อับพาด้วย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</w:p>
    <w:p w14:paraId="0A1CFA9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4C6DAB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เมื่อได้ตระหนักในความข้อนี้แล้วก็ขอให้เจ้าจงใช้ความพากเพียรในการแนะแนวทางแก่ปวงประชาชน และจงบริโภคขนมปังซึ่งส่งมาจากแดนสวรรค์ การปฏิบัติเช่นนี้ตรงตามความ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หมายแห่งพระวจนะของพระเยซูคริสต์ที่ว่า : "ตัวเรานี้คือขนมปังเป็นๆ ที่ลงมาจากวิมาน ใครก็ตามที่ได้บริโภคขนมปังนี้จะมี</w:t>
      </w:r>
      <w:r w:rsid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ชีวิตอยู่ตลอดไปชั่วกัปชั่วกัลป์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"</w:t>
      </w:r>
      <w:r w:rsidR="0060572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="0060572E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2"/>
      </w:r>
    </w:p>
    <w:p w14:paraId="2BC04544" w14:textId="77777777" w:rsidR="00FE60D2" w:rsidRPr="002D2CF1" w:rsidRDefault="00FE60D2" w:rsidP="00FE60D2">
      <w:pPr>
        <w:rPr>
          <w:rFonts w:ascii="Leelawadee" w:hAnsi="Leelawadee" w:cs="Leelawadee"/>
          <w:sz w:val="32"/>
          <w:szCs w:val="32"/>
        </w:rPr>
      </w:pPr>
    </w:p>
    <w:p w14:paraId="0A2E0571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7</w:t>
      </w:r>
    </w:p>
    <w:p w14:paraId="22937B52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EEEC645" w14:textId="77777777" w:rsid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บาทบริจาริกาผู้ซึ่งอ่อนไหวประดุจดังยอดไม้สดและ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อ่อนละมุนยามเมื่อต้องสายลมแห่งความรักพระผู้เป็นเจ้า เราได้อ่านจดหมายที่รจนาถึงความรักอันท่วมท้น การอุทิศตนอย่างเต็มที่และการเฝ้าระลึกถึงแต่พระผู้เป็นเจ้าของเจ้าแล้ว</w:t>
      </w:r>
    </w:p>
    <w:p w14:paraId="7938F17F" w14:textId="77777777" w:rsidR="006167BD" w:rsidRPr="00BF088F" w:rsidRDefault="006167BD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8958A54" w14:textId="77777777" w:rsidR="00BF088F" w:rsidRPr="00BF088F" w:rsidRDefault="00BF088F" w:rsidP="00C65D1E">
      <w:pPr>
        <w:ind w:left="720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จงพึ่งพาพระผู้เป็นเจ้า จงละวางความปรารถนาส่วนตัวของเจ้าและจงยึดเจตจำนงของพระองค์ไว้ให้มั่น จงสละเสียซึ่งความต้องการของตน ให้ถือพระราชประสงค์ของพระองค์เป็นหลัก ทั้งนี้เพื่อให้ตัวอย่างในด้านการเป็นที่น่าเคารพเลื่อมใส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EF10F8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ความผ่องแผ้ว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และความ</w:t>
      </w:r>
      <w:r w:rsidR="00EF10F8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มีภูมิธรรมของเจ้าได้ปรากฏแก่บาท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บริจาริกาคนอื่นๆ</w:t>
      </w:r>
    </w:p>
    <w:p w14:paraId="3BE86F4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5F023B4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ดูกร บาทบริจาริกา จงรับรู้ใว้ว่า ในสายพระเนตรของพระบาฮาอุลลาห์นั้น ระดับของสตรีเท่าเทียมบุรุษ พระผู้เป็นเจ้าทรงสร้างมนุษย์ตามจินตนาการและให้เหมือนกับพระองค์เอง นั่นก็คือ ทั้งบุรุษและสตรีต่างก็คือผู้เผยพระนามและพระกิตติคุณของพระองค์ ในแง่ของจิตใจและวิญญาณ ไม่มีความแตกต่างกันในระหว่างเพศทั้งสองนี้ บุรุษหรือสตรีคนใดก็ตามที่ได้เข้าใกล้พระผู้เป็นเจ้าต่างได้ชื่อว่าเป็นที่โปรดปรานของพระองค์ด้วยกันทั้งสิ้น ขอให้เจ้าจงตรองดูว่า </w:t>
      </w:r>
      <w:r w:rsidR="005F526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ภายในร่มโพธิ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สมภารของบาฮานั้น มีบาทบริจาริกาที่เด็ดเดี่ยว เปี่ยมด้วยน้ำใจที่เสียสละจำนวนมหาศาลเพียงไรที่ได้พิสูจน์ตนให้เห็นแล้วว่าสตรีนั้นเหนือกว่าบุรุษ มีชื่อเสียงก้องโลกล้ำหน้าบุรุษ</w:t>
      </w:r>
    </w:p>
    <w:p w14:paraId="73A8107D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118D907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อย่างไรก็ดี พระธรรมบัญญัติของพระผู้เป็นเจ้าได้ระบุอย่างชัดเจนเกี่ยวกับสภายุติธรรมแห่งสากลไว้ว่า สภายุติธรรมแห่งสากลนั้นจะต้องประกอบด้วยคณะกรรมการที่เป็นบุรุษล้วน ในไม่ช้า พระอัจฉริยะที่แฝงไว</w:t>
      </w:r>
      <w:r w:rsidR="005F526E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ในพระธรรมบัญญัติข้อนี้จะเป็นที่เปิดเผยให้เห็นอย่างกระจ่างแจ้งประดุจดังดวงอาทิตย์ยามเที่ยงวัน</w:t>
      </w:r>
    </w:p>
    <w:p w14:paraId="7EECAF4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90DF70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สำหรับบาทบริจาริกาคนอื่นๆ ที่มีจิตผูกพันอยู่กับเสาวคนธ์อันเป็นทิพย์นั้น ขอให้เจ้าจงจัดงานธรรมสันทนาการจากนั้นจงจัดตั้งธรรมสภา ทั้งนี้เพราะธรรมสภาเหล่านี้คือหลักเบื้องมูลฐานที่จะช่วยแพร่สูคนธรสของพระผู้เป็นเจ้า ช่วยเชิดชูพระวจนะของพระองค์ ผดุงไ</w:t>
      </w:r>
      <w:r w:rsidR="005F526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ว้ซึ่งดวงประทีปแห่งพระเมตตา ประ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กาศศาสนาตลอดจนกระทั่งสนับสนุนพระธรรมคำสั่งสอนที่ปรากฏอยู่ในพระธรรมบัญญัติของพระองค์ ขอให้เจ้าตรึกตรองดูว่าจะหาพระเมตตาที่ยิ่งใหญ่กว่านี้ได้จากที่ใดอีก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ธรรมสภาเหล่านี้ได้รับความช่วยเหลือจากพระจิตวิญญาณของพระผู้เป็นเจ้า มีพระอับดุลบาฮาเป็นพระผู้ปกป้อง ผงาดปีกครอบคลุมคุ้มครองอยู่เหนือธรรมสภาเหล่านั้น จะมีพระมหากรุณาธิคุณที่ยิ่งใหญ่กว่านี้อีกหรือ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="005F526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ธรรมสภาเปรียบประดุจดังดวงประ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ทีปอันโชติช่วง เป็นอุทยานแห่งสรวงสวรรค์ เป็นแหล่งที่อำนวยให้เสาวคนธ์อันทรงความศักดิ์สิทธิ์ได้แพร่ขจรไปทั่วอาณา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บริเวณ เป็นโคมไฟแห่งความรอบรู้ที่ฉายแสงอาบสรรพสิ่งทั้งปวง ชีวิตจิตใจหลากไหลมาจากธรรมสภาเหล่านั้น ธรรมสภาคือแหล่งกำเนิดความก้าวหน้าแก่มนุษย์ตลอ</w:t>
      </w:r>
      <w:r w:rsidR="005F526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ดเวลาภายใต้ทุกสถาน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การณ์ จะหาความเมตตาที่มหาศาลกว่านี้ได้จากที่ไหนอีก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</w:p>
    <w:p w14:paraId="07CAFB00" w14:textId="77777777" w:rsid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10BE39A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8</w:t>
      </w:r>
    </w:p>
    <w:p w14:paraId="1027520E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F83A506" w14:textId="77777777" w:rsidR="00BF088F" w:rsidRPr="00F431B2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ความจำเป็นเบื้องพื้นฐานที่ธรรมสภาพึงมีก็คือ คณะกรรมการธรรมสภาจะต้องปรึกษาหารือกันด้วยเจตนารมณ์อันบริสุทธิ์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ด้วยจิตใจที่ผ่องแผ้ว ปลดตนเองจากสิ่งทั้งปวงนอกจากพระองค์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มีจิตผูกพันอยู่กับรสสุคนธ์อันเป็นทิพย์ ให้ความอ่อนน้อมถ่อมตนของกรรมการธรรมสภาเด่นอยู่ในบรรดาบุคคลที่พระองค์ทรงโปรดปราน มีความอดทนและฟันฝ่าความยุ่งยาก อุทิศตนถวายแทบธรณีอันประเสริฐของพระองค์ หากกรรมการทุกท่านได้รับความช่วยเหลือให้มีคุณสมบัติตามที่กล่าวไว้นี้ เขาจะได้รับชัยชนะจากแดนสุขาวดีที่มองไม่เห็นอย่างแน่นอน</w:t>
      </w:r>
      <w:r w:rsidR="007F6AA7" w:rsidRPr="00F431B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</w:p>
    <w:p w14:paraId="085EAB07" w14:textId="77777777" w:rsidR="00FE60D2" w:rsidRPr="002D2CF1" w:rsidRDefault="00FE60D2" w:rsidP="006167BD">
      <w:pPr>
        <w:jc w:val="thaiDistribute"/>
        <w:rPr>
          <w:rFonts w:ascii="Leelawadee" w:hAnsi="Leelawadee" w:cs="Leelawadee"/>
          <w:sz w:val="32"/>
          <w:szCs w:val="32"/>
        </w:rPr>
      </w:pPr>
    </w:p>
    <w:p w14:paraId="32D3E8D6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9</w:t>
      </w:r>
    </w:p>
    <w:p w14:paraId="0698238D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598887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กรรมการ </w:t>
      </w:r>
      <w:r w:rsidR="0060572E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3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จะต้องปรึกษารวมกันในลักษณะที่ไม่เปิดโอกาสให้ความรู้สึกที่ไม่ดีหรือความเป็นปรปักษ์ต่อกันบังเกิดขึ้น ความรู้สึกที่ดีต่อกันนี้จะเกิดขึ้นได้ก็ต่อเมื่อกรรมการทุกท่านแสดงความคิดเห็นของตนโดยอิสระเสรีและพิจารณาเรื่องที่กำลังหยิบขึ้นมานั้นด้วยเหตุผลของตนเอง หากมีผู้คัดค้าน เจ้าของความคิดเห็นจะต้องไม่รู้สึกกระทบกระเทือนใจ ทั้งนี้เพราะถ้าหากปราศจากการถกกันแล้ว แนวทางที่ถูกต้องย่อมไม่ปรากฏออกมาให้เห็น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ประกายแสงแห่งความจริงเป็นผลของการปะทะกันของแนวความคิดเห็นในแง่มุมต</w:t>
      </w:r>
      <w:r w:rsidR="00A1589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่าง ๆ หากภายหลังเปิดอภิปรายแล้ว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มีการลงมติเป็นเอกฉันท์ การตัดสินใจของกรรมการทั้งชุดย่อมได้ชื่อว่าถูกต้องและชอบธรรมแล้ว แต่ถ้าหากปรากฏว่า หลังอภิปราย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ที่ประชุมยังคงมีความคิดเห็นแตกแยกกันออกไปเป็นหลายแนวอยู่อีกก็ขอให้ถือมติของเสียงส่วนใหญ่</w:t>
      </w:r>
    </w:p>
    <w:p w14:paraId="17B88943" w14:textId="77777777" w:rsidR="00FE60D2" w:rsidRPr="002D2CF1" w:rsidRDefault="00FE60D2" w:rsidP="006167BD">
      <w:pPr>
        <w:jc w:val="thaiDistribute"/>
        <w:rPr>
          <w:rFonts w:ascii="Leelawadee" w:hAnsi="Leelawadee" w:cs="Leelawadee"/>
          <w:sz w:val="32"/>
          <w:szCs w:val="32"/>
        </w:rPr>
      </w:pPr>
    </w:p>
    <w:p w14:paraId="1D769A1F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10</w:t>
      </w:r>
    </w:p>
    <w:p w14:paraId="6A035560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CEF33F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ต่อคำถามของเจ้าเกี่ยวกับเรื่องการจัดงานเลี้ยงฉลองทุกเดือน</w:t>
      </w:r>
      <w:r w:rsidR="005F526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บาไฮนั้น ขอเฉลยว่า งานเลี้ยงนี้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จัดขึ้นเพื่อกระชับความรักและไมตรีจิตมิตรภาพ เป็นโอกาสที่เราจะได้ตั้งจิตอธิษฐาน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อัญเชิญพระผู้เป็นเจ้าให้สถิตอยู่ในใจ ทั้งยังจะได้วิงวอนพระองค์ด้วยหัวใจที่สำนึกผิด งานนี้สนับสนุนให้ศาสนิกชนบำเพ็ญแต่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กุศลกิจ</w:t>
      </w:r>
    </w:p>
    <w:p w14:paraId="1FA980BF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4BCD616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ในงานนี้ บาไฮศาสนิกชนควรตั้งจิตให้มั่นอยู่ในพระผู้เป็นเจ้า เป็นโอกาสที่เราจะไ</w:t>
      </w:r>
      <w:r w:rsidR="00A1589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ด้สรรเสริญพระองค์ ได้อ่านบทอธิษ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ฐานและคำสอนอันศักดิ์สิทธิ์ เป็นช่วงเวลาที่บาไฮศาสนิกชนจะปฏิบัติตนด้วยความรักใคร่ต่อกัน</w:t>
      </w:r>
    </w:p>
    <w:p w14:paraId="1B6DD466" w14:textId="77777777" w:rsidR="00FE60D2" w:rsidRPr="002D2CF1" w:rsidRDefault="00FE60D2" w:rsidP="00FE60D2">
      <w:pPr>
        <w:rPr>
          <w:rFonts w:ascii="Leelawadee" w:hAnsi="Leelawadee" w:cs="Leelawadee"/>
          <w:sz w:val="32"/>
          <w:szCs w:val="32"/>
        </w:rPr>
      </w:pPr>
    </w:p>
    <w:p w14:paraId="5F7A0EB1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11</w:t>
      </w:r>
    </w:p>
    <w:p w14:paraId="68927AA2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6778CFD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งานฉลองสิบเก้าวันนี้ยังให้ความรื่นเริงเบิกบานบังเกิดขึ้นในความคิดและจิตใจ หากงานเลี้ยงฉลองนี้ดำเนินไปอย่างถูกวิธีแล้ว จิตวิญญาณของเพื่อนบาไฮศาสนิกชนจะได้รับการฟื้นฟูขึ้นใหม่ในทุกๆ สิบเก้าวัน ดวงจิตของเขาเหล่านั้นจะเปี่ยมไปด้วยพลังที่อยู่นอกเหนือขอบเขตของพิภพนี้</w:t>
      </w:r>
    </w:p>
    <w:p w14:paraId="4368B494" w14:textId="77777777" w:rsidR="00FE60D2" w:rsidRPr="002D2CF1" w:rsidRDefault="00FE60D2" w:rsidP="00FE60D2">
      <w:pPr>
        <w:rPr>
          <w:rFonts w:ascii="Leelawadee" w:hAnsi="Leelawadee" w:cs="Leelawadee"/>
          <w:sz w:val="32"/>
          <w:szCs w:val="32"/>
        </w:rPr>
      </w:pPr>
    </w:p>
    <w:p w14:paraId="22E47679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12</w:t>
      </w:r>
    </w:p>
    <w:p w14:paraId="31A1B83B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42572B9" w14:textId="77777777" w:rsidR="00F825F0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นกน้อยที่ร้องเพลงรำพันถึงความงามแห่งสวรรค์อับพา ในยุคของศาสนาที่ยังใหม่และทรงไว้ซึ่งความอัศจรรย์นี้ ม่านแห่งความเชื่อถือโชคลางได้ถูกฉีกทำลายลงแล้ว และอคติที่ประชาชาติตะวันออกยึดถืออยู่ก็ถูกตำหนิเช่นกัน ชาติบางชาติในโลกซีกตะวันออกประณามดนตรีว่าเป็นสิ่งที่เลวทราม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มาในยุคใหม่ของศาสนานี้ พระศาสดาผู้ทรงเรืองรองด้วยรังสีได้ทรงลิขิตไว</w:t>
      </w:r>
      <w:r w:rsidR="00A1589F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้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ในพระคัมภีร์ศักดิ์สิทธิ์ ประกาศระบุเกี่ยวกับเรื่องดนตรีไว้ว่า ดนตรีนั้นไม่ว่าจะร้องหรือบรรเลงก็ตาม ต่างก็เป็นอาหารแห่งดวงจิตและวิญญาณทั้งนั้น </w:t>
      </w:r>
    </w:p>
    <w:p w14:paraId="4BAEDB07" w14:textId="77777777" w:rsidR="00F825F0" w:rsidRDefault="00F825F0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0E1581C0" w14:textId="77777777" w:rsidR="00BF088F" w:rsidRPr="00F431B2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ศิลปดุริยางค์นั้นจัดเป็นหนึ่งในบรรดาศิลปที่มีค่าควรแก่การได้รับการยกย่องอย่างสูง ดนตรีให้ความทะยานใจแก่ผู้ที่เศร้าโศก ดูกร ชานาท</w:t>
      </w:r>
      <w:r w:rsidR="00D9723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4F67EB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4"/>
      </w:r>
      <w:r w:rsidR="00D9723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เมื่อเจ้าได้สดับตามนี้แล้ว จงบรรเลงและขับร้องดนตรีสรรเสริญพระวจนะของพระผู้เป็นเจ้าในงานพบปะสังสรรค์ด้วยถ้อยทำนองอันไพเราะ เพื่อผู้ที่ฟังจะได้หลุดพ้น เป็นอิสระจากโซ่ตรวนแห่งภาระความผูกพันและความเศร้า ส่งให้จิตวิญญาณได้โลดแล่นด้วยความหรรษาสู่อาณาจักรแห่งความเรืองรองด้วยสำนึกอันอ่อนน้อมถ่อมตน</w:t>
      </w:r>
    </w:p>
    <w:p w14:paraId="6A1F4CEF" w14:textId="77777777" w:rsidR="00FE60D2" w:rsidRPr="002D2CF1" w:rsidRDefault="00FE60D2" w:rsidP="00FE60D2">
      <w:pPr>
        <w:rPr>
          <w:rFonts w:ascii="Leelawadee" w:hAnsi="Leelawadee" w:cs="Leelawadee"/>
          <w:sz w:val="32"/>
          <w:szCs w:val="32"/>
        </w:rPr>
      </w:pPr>
    </w:p>
    <w:p w14:paraId="4DD750C7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13</w:t>
      </w:r>
    </w:p>
    <w:p w14:paraId="5842C7F8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4FE619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จงเพียรพยายามอย่างสุดหัวใจเพื่อให้ความสมัครสมานระหว่างชนผิวขาวและผิวดำบังเกิดขึ้นได้ และเพื่อพิสูจน์ให้เห็นได้ว่า ความสามัคคีในทัศนะของศาสนาบาไฮนั้นไม่เปิดช่องให้แก่ข้อจำกัดทางด้านสีผิว สามัคคีธรรมนั้นขึ้นอยู่ที่จิตใจเป็นหลัก ขอความสรรเสริญจงมีแด่พระผู้เป็นเจ้า ขอให้หัวใจของศาสนิกชนไม่ว่าจะมาจากโลกซีกตะวันออก ตะวันตก จาก</w:t>
      </w:r>
      <w:r w:rsidR="00E708C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เหนือ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หรือใต้ ไม่ว่าจะเป็นคนเยอรม</w:t>
      </w:r>
      <w:r w:rsidR="00E708C3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ั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 คนฝรั่งเศส คนญี่ปุ่น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คนอเมริกัน ผิวขาว ผิวดำ ผิวแดง ผิวเหลืองหรือผิวน้ำตาล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ขอให้จิตใจของมนุษย์ชาติเหล่านี้จงประสานสัมพันธ์กัน ในศาสนาบาไฮ ความแตกต่างกันทางด้านผิวพรรณ ประเทศชาติ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หรือเชื้อชาตินั้นไม่ใช่เป็นสิ่งสำคัญ ตรงกันข้าม สามัคคีธรรมของศาสนาบาไฮนั้นกลับพิชิตอคติเหล่านี้และพร้อมกันนั้นก็ได้ยกเลิกจินตนาการและความเพ้อฝันทิ้งไปจนหมดสิ้น</w:t>
      </w:r>
    </w:p>
    <w:p w14:paraId="7DF2B84A" w14:textId="77777777" w:rsid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394F84D" w14:textId="77777777" w:rsidR="00DC5D7B" w:rsidRDefault="00DC5D7B">
      <w:pPr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br w:type="page"/>
      </w:r>
    </w:p>
    <w:p w14:paraId="650680E8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14</w:t>
      </w:r>
    </w:p>
    <w:p w14:paraId="458C2371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C3873C1" w14:textId="77777777" w:rsidR="00BF088F" w:rsidRPr="00F431B2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สาธุชนผู้มีหัวใจอันผ่องแผ้ว เจ้านั้นเปรียบประดุจดังแก้วตา เป็นต้นกำเนิด</w:t>
      </w:r>
      <w:r w:rsidR="00333905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แห่งแสงสว่างโดยแท้ ทั้งนี้เพราะ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รัศมีความรักของพระผู้เป็นเจ้าได้ทอดอาบอัตตาภายในของเจ้า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F431B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และเจ้าก็ได้หันหน้าไปยังแดนสุขาวดีของพระองค์แล้วเช่นกัน</w:t>
      </w:r>
    </w:p>
    <w:p w14:paraId="0CBD7474" w14:textId="77777777" w:rsidR="00BF088F" w:rsidRPr="00BF088F" w:rsidRDefault="00BF088F" w:rsidP="00F431B2">
      <w:pPr>
        <w:ind w:left="567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5B29489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ความจงเกลียดจงชังระหว่างชนชาติผิวดำและผิวขาวในประเทศอเมริกานั้นเป็นไปอย่างรุนแรงมาก เราได้ตั้งความหวังไว้กับเดชานุภาพของทิพยสถานว่า พลานุภาพอันเป็นทิพย์นั้นจะช่วยประสานมิตรภาพระหว่างชนทั้งสองผิวพรรณนี้ ขอมหิทธานุภาพนี้จงเป็นเสมือนยาระงับความเจ็บไข้ให้แก่เขา</w:t>
      </w:r>
    </w:p>
    <w:p w14:paraId="59D31A34" w14:textId="77777777" w:rsidR="00BF088F" w:rsidRPr="00BF088F" w:rsidRDefault="00BF088F" w:rsidP="00F431B2">
      <w:pPr>
        <w:ind w:left="567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2A12A1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จงอย่าดูคนที่สีผิว แต่จงมองให้ทะลุถึงหัวใจของเขา ถ้าจิตใจคนไหนผ่องแผ้ว คนๆ นั้นก็สมควรจะได้เข้าเฝ้าแทบธรณีที่ประทับของพระผู้เป็นเจ้า หากหัวใจของคนไม่ว่าจะเป็นของคนขาวหรือคนดำก็ตามเกิดขุ่นมัว คนๆ นั้นก็ได้ชื่อว่าไม่ได้ให้ความสนใจใยดีต่อพระผู้เป็นเจ้า</w:t>
      </w:r>
    </w:p>
    <w:p w14:paraId="4BD7743D" w14:textId="77777777" w:rsid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3932C7E" w14:textId="77777777" w:rsidR="00FE60D2" w:rsidRPr="002D2CF1" w:rsidRDefault="00FE60D2" w:rsidP="00FE60D2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15</w:t>
      </w:r>
    </w:p>
    <w:p w14:paraId="601E9991" w14:textId="77777777" w:rsidR="00FE60D2" w:rsidRPr="002D2CF1" w:rsidRDefault="00FE60D2" w:rsidP="00FE60D2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0F6279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บาทบริจาริกาของพระผู้เป็นเจ้า เราได้รับและได้อ่านข้อความในจดหมายของเจ้าโดยตลอดแล้ว</w:t>
      </w:r>
    </w:p>
    <w:p w14:paraId="4E58C1FD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E16D85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เนื่องจากในวาระสุดท้ายของชีวิตนั้น ร่างกายคนเราต้องตาย ดังนั้นในทัศนะของคนส่วนใหญ่ เขาจึงมีความคิดว่าการสมรสเป็นเพียงความสัมพันธ์ทางสรีระ เป็นความสมานฉันท์กันเพียงชั่วคราวเท่านั้น</w:t>
      </w:r>
    </w:p>
    <w:p w14:paraId="0D7705E9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A2A6FDF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แต่ในทัศนะของบาไฮศาสนิกชนนั้น การสมรสเป็นความสมัครสมานกันทางด้านร่างกายและจิตใจ ทั้งนี้เพราะความเปล่งปลั่งสดใสของสามีภรรยานั้นบังเกิดขึ้นจากน้ำอมฤตถ้วยเดียวกัน ทั้งคู่มีใบหน้าอันกอปรขึ้นจากพระพักตร์อันงามหาที่ติมิได้ของพระองค์ เป็นความงามอันน่าพิศวงและตื่นตาตื่นใจ คู่สามี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ภรรยานี้ดำเนินชีวิตและโลดแล่นไปตามกระแสพระบารมีเดียวกัน ต่างได้รับความผ่องใสจากกระแสความรุ่งเรืองสายเดียวกัน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ความเกี่ยวพันระหว่างบุคคลทั้งสองนี้ทรงไว้ซึ่งความบริสุทธิ์ผุดผ่อง เป็นสายสัมพันธ์ที่ยืนยงอยู่ชั่วนิรันดร ด้วยประการฉะนี้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จึงควรที่สามีภรรยาจะพึงใจในความผูกพันอันแน่นแฟ้นยืนนานที่เขาทั้งสองมีต่อกันในโลกของธรรมชาติ หากการสมรสนั้นกอปรด้วยจิตใจและร่างกายเป็นหลัก เขาจึงจะมีความสัมพันธ์อันเที่ยงแท้ต่อกัน และแล้วการสมรสนั้นจะดำเนินไปอย่างตลอดรอดฝั่ง แต่ถ้าสามีภรรยาจำกัดความเกี่ยวพันให้อยู่แต่โลกีย์วิสัย เขาก็จะรักกันได้เพียงชั่วครู่ชั่วยาม และแล้วชีวิตสมรสนั้นก็จะอับปางลงด้วยการต้องแยกทางกันเดินอย่างแน่นอน</w:t>
      </w:r>
    </w:p>
    <w:p w14:paraId="391288A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710D22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ดังนั้น เมื่อบาไฮศาสนิกชนตัดสินใจเข้าสู่ชีวิตสมรส นั่นย่อมหมายความว่า ความสัมพันธ์ที่เขาทั้งสองมีต่อกันนั้นต้องเที่ยงแท้แน่นอน ความสุขทางด้านจิตวิญญาณนั้นต้องมีควบคู่กับความสุขทางร่างกาย เพื่อว่าความสัมพันธ์นั้นจะแนบแน่นไปชั่วชีวิต และยั่งยืนต่อไปอีกในทุกภพของพระผู้เป็นเจ้า ที่เป็นเช่นนี้เพราะความเป็นเอกภาพอันแท้จริงนั้นคือรังสีแห่งความรักของพระผู้เป็นเจ้านั่นเอง</w:t>
      </w:r>
    </w:p>
    <w:p w14:paraId="7B59C13B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D56E9B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ในทำนองเดียวกัน เมื่อสาธุชนมีความศรัทธาอย่างแท้จริง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เขาก็จะได้บรรลุสู่ระดับการได้มีความสัมพันธ์ทางจิตวิญญาณต่อกัน และความนุ่มนวลที่เขาแสดงต่อกันนั้นคือคุณสมบัติที่ไม่อาจหาจากโลกนี้ได้ ศาสนิกชนทั้งหมดนี้จะเบิกบานสดใสด้วยความดื่มด่ำในความรักอันเป็นทิพย์นี้ และความสามัคคี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ตลอดจนความสัมพันธ์ที่เขามีต่อกันนี้ก็จะยั่งยืนนานตลอดไปชั่วกัลปาวสาน บุคคลที่ละแล้วซึ่งความสนใจตนเองและนำตนให้หลุดพ้นเป็นอิสระจากโซ่ตรวนที่ล่ามมนุษย์ไว้ บุคคลเหล่านี้จะเรืองรองผ่องใสด้วยแสงธรรมแห่งความเป็นเอกภาพ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และจะได้บรรลุสู่ความสมานฉันท์ในโลกอันเป็นอมตอย่างแน่นอน</w:t>
      </w:r>
    </w:p>
    <w:p w14:paraId="4A5035D8" w14:textId="77777777" w:rsidR="00C536E0" w:rsidRPr="002D2CF1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022E73B1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16</w:t>
      </w:r>
    </w:p>
    <w:p w14:paraId="4B190712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A31191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ต่อคำถามของเจ้าเกี่ยวกับการสมรสภายใต้พระบัญญัติของพระผู้เป็นเจ้านั้น ก่อนอื่น เจ้าจะต้องเลือกบุคคลที่ต้องใจเสียก่อน จากนั้นจึงจะขึ้นอยู่กับบิดามารดาว่าจะยินยอมรับบุคคลนั้นหรือไม่ บิดามารดาไม่มีสิทธิมายุ่งเกี่ยวกับการตัดสินใจก่อนที่เจ้าจะเลือกใคร</w:t>
      </w:r>
    </w:p>
    <w:p w14:paraId="689CE9F0" w14:textId="77777777" w:rsidR="00C536E0" w:rsidRPr="002D2CF1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66C780D0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17</w:t>
      </w:r>
    </w:p>
    <w:p w14:paraId="0EA5A998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467F3A1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การสมรสของบาไฮนั้นบังเกิดขึ้นจากการที่บุคคลสองฝ่ายตกลงปลงใจยอมรับซึ่งกันและกัน ตลอดจนมีความรู้สึกนึกคิดและจิตใจอันปลอดจากสิ่งยึดเหนี่ยวทั้งปวง บุคคลทั้งสองจะต้องดูแลเอาใจใส่รักใคร่กันให้มากที่สุด เพื่อว่าจะใด้เรียนรู้ถึงอุปนิสัยใจคอข</w:t>
      </w:r>
      <w:r w:rsidR="0047064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องกันและกัน จากนั้น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สัญญาอันผูกพันคนทั้งสองก็จะเป็นพันธนาการที่ยืนยาวต่อไปชั่วนิรันดร บุคคลทั้งสองจะต้องมีอุดมคติร่วมกันดังนี้คือ : เราทั้งสองจะเป็นทั้งเพื่อนและคู่ชีวิตที่รักกันตลอด</w:t>
      </w:r>
      <w:r w:rsid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ไปชั่วกาลนาน</w:t>
      </w:r>
      <w:r w:rsidR="001244F1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>….</w:t>
      </w:r>
    </w:p>
    <w:p w14:paraId="22FA1EF0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081A08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การสมรสในศาสนาบาไฮมีลักษณะดังนี้คือ สามีและภรรยา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จะต้องสมัครสมานกันทั้งร่างกายและจิตใจ คู่ชีวิตทั้งสองจะ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ต้องช่วยเสริมระดับจิตวิญญาณของกันและกัน และร่วมสมานสุขกันต่อไปอีกในทุกๆ ภพของพระผู้เป็นเจ้า นี่คือการสมรสในทัศนะของศาสนาบาไฮ</w:t>
      </w:r>
    </w:p>
    <w:p w14:paraId="37F90003" w14:textId="77777777" w:rsidR="00C536E0" w:rsidRPr="002D2CF1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66825552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18</w:t>
      </w:r>
    </w:p>
    <w:p w14:paraId="311009A6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F4EFD7F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บาทบริจาริกาของพระผู้เป็นเจ้า ธรรมสภาที่เจ้าดำเนินการจัดตั้งในเมืองอันเจริญรุ่งเรืองแห่งนั้นนับเป็นการประกอบศาสนกิจอันอุดมด้วยมงคลอย่างยิ่ง ความเพียรพยายามของเจ้านั้นใหญ่หลวงยิ่งนัก การอุทิศถวายตนแก่ศาสนาของเจ้านั้นนับว่าเกินหน้าใคร เจ้าได้ยืนหยัดขึ้นรับใช้แทบพระธรณีที่ประทับอันศักดิ์สิทธิ์ พระผู้เป็นเจ้าทรงสบพระหทัยในกุศลกิจของเจ้ายิ่งนัก และพระองค์ได้ทรงประทานพรให้เจ้าอย่างท่วมท้นแล้ว บัดนี้ ถึงเวลาแล้วที่เจ้าทั้งหลายจะต้องประชุมร่วมกันในธรรม</w:t>
      </w:r>
      <w:r w:rsidR="00911E1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สภาแห่งนั้นด้วยดวงจิตที่กระตือร</w:t>
      </w:r>
      <w:r w:rsidR="00911E13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ื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อร้น พร้อมกันนั้น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จงตั้งใจศึกษาพระคัมภีร์ศักดิ์สิทธิ์และสำรวมจิตใจให้อยู่กับการระลึกถึงพระผู้เป็นนาย จงนำข้อถกเถียงและข้อที่พระองค์ทรงพิสูจน์แล้วมาใช้ให้เป็นประโยชน์ จงให้คำแนะนำแก่สตรีในท้องถิ่นนั้น จงให้การอบรมยุวธิดาและเด็กๆ เพื่อว่ามารดา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ทั้งหลาย</w:t>
      </w:r>
      <w:r w:rsidR="000353E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จะได้เริ่มให้การศึกษาแก่บุตรธิด</w:t>
      </w:r>
      <w:r w:rsidR="000353E0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า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ตั้งแต่เขายังอ่อนวัยได้อย่างทั่วถึง นอกเหนือจากนี้ มารดายังจะได้ปลูกฝังนิสัยและศีลธรรมอันดีงามแก่ลูกๆ ชักนำให้เขามีคุณธรรม ป้องกันมิให้นิสัยอันน่าตำหนิก่อตัวขึ้น ใช้ระบบการศึกษาแบบบาไฮเป็นแบบอย่างในการเลี้ยงดูเขา หากกระทำได้ดังนี้ ทารกอันอ่อนวัย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เหล่านั้นก็จะได้รับการฟูมฟักอยู่ในอ้อมอกแห่งความรู้ของพระผู้เป็นเจ้า และเติบโตอยู่ภายใต้ความรักของพระองค์ จากนั้นเขาก็จะเจริญเติบโต ปรากฏความงามสะพรั่งตา จะได้เรียนรู้ถึง</w:t>
      </w:r>
      <w:r w:rsidR="000353E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ความเที่ยงธรรมและศ</w:t>
      </w:r>
      <w:r w:rsidR="000353E0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ั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กดิ์ศรีแห่งการเกิดมาเป็นมนุษย์ การตั้งอยู่ในปณิธานและมีเจตจำนงที่จะเพียรพยายามตลอดจนกระทั่ง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เตรียมผจญอุปสรรคที่ขวางหน้า และแล้วเขาก็จะได้เรียนรู้ว่าการจะปฏิบัติสิ่งใดให้สำเร็จลุล่วงไปได้นั้นจำเป็นต้องอาศัยความวิริยะอุตสาหะ จักต้องใฝ่ความก้าวหน้า มีภูมิธรรมสูง มีความตั้งใจอย่างเลิศลอย ดำเนินชีวิตอย่างบริสุทธิ์ผุดผ่อง หากกระทำได้ตามนี้ กิจการงานทุกสิ่งที่เขาดำเนินก็จะประสบความสำเร็จ</w:t>
      </w:r>
    </w:p>
    <w:p w14:paraId="245FC2F6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8C7185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ขอให้ผู้เป็นมารดาทั้งหลายจงตระหนักว่า สิ่งใดก็ตามที่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เกี่ยวโยงไปถึงการศึกษาของเด็กย่อมมีความสำคัญเป็นอันดับแรก ขอให้มารดาทั้งหลายจงทุ่มเทความเพียรพยายามด้านการศึกษาให้แก่บุตรธิดาของต</w:t>
      </w:r>
      <w:r w:rsidR="00911E1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 ทั้งนี้เพราะเป็นการง่ายที่จะ</w:t>
      </w:r>
      <w:r w:rsidR="00911E13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ดั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ดกิ่งไม้ที่ยังเขียวและอ่อนให้เจริญไปในทิศทางที่เจ้าต้องการ หน้าที่การอบรมบุตรจึงตกเป็นของมารดาซึ่งเปรียบประดุจเป็นคนสวนที่บำรุงรักษาพฤกษชาติของตน จงพากเพียรปลูกฝังความศรัทธา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และคุณธรรมความดีให้บังเกิดขึ้นในตัวเด็กทุกเช้าคํ่า สอนให้เด็กมีความเกรงกลัวพระผู้เป็นเจ้า ให้มีความรักในองค์พระศาสดา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ให้มีคุณลักษณะและนิสัยอันดีงามพร้อมทุกประการ เมื่อเด็ก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ประพฤติดี มารดาจะต้องสรรเสริญชมเชยและให้กำลังใจแก่เขา และเมื่อใดก็ตามที่เด็กแสดงนิสัยไม่ดีออกมาแม้จะเป็นเพียงเล็กน้อย ขอให้มารดาจงอธิบายให้เด็กเข้าใจพร้อมทั้งทำโทษเขา จงลงโทษเด็กให้สมเหตุสมผล การว่ากล่าวด้วยวาจาก็นับว่าเพียงพอแล้ว ไม่อนุญาตให้เฆี่ยนตีหรือประจานเด็ก เพราะการลงโทษด้วยวิธีดังกล่าวมีแต่จะทำให้เด็กกลายเป็นคนดื้อดึง</w:t>
      </w:r>
    </w:p>
    <w:p w14:paraId="58FD3ADC" w14:textId="77777777" w:rsidR="00C536E0" w:rsidRPr="002D2CF1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05C7FCCA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19</w:t>
      </w:r>
    </w:p>
    <w:p w14:paraId="64399651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0487F77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แตกต่างระหว่างอารยธรรมด้านวัตถุซึ่งมีอยู่ในปัจจุปันกับอารยธรรมทางธรรมซึ่งนับเป็นคุณประโยชน์ที่หลั่งไหลมาจากสภายุติธรรมบาไฮนั้นอธิบายได้ดังนี้คือ อารยธรรมทางด้านวัตถุนั้นอาศัยอำนาจกฎหมายลงโทษและอาญาบ้านเมืองเป็นเครื่องมือเหนี่ยวรั้งมิให้ประชาชนประกอบอาชญากรรม ทั้ง ๆ</w:t>
      </w:r>
      <w:r w:rsidR="001244F1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ที่กฎหมายที่ลงโทษทัณฑ์นั้นมีขอบข่ายขยายกว้างขวางออกไปทุกที แต่เจ้าเองก็ได้ประจักษ์แก่ตาตนเองแล้วว่า ไม่มีตัวบทกฎหมายที่วางรางวัลแก่คนเลย ตึกหลังมหึมาได้ถูกสร้างไว้ทั่วทุกเมืองในทวีปยุโรปและอเมริกาสำหรับใช้เป็นที่คุมขังอาชญากร</w:t>
      </w:r>
    </w:p>
    <w:p w14:paraId="484EAA2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CE1B32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อารยธรรมทางด้านธรรมนั้นฝึกฝนมิให้คนในสังคมประกอบอาชญากรรม จะมียกเว้นก็แต่คนจำพวกที่ละเลยไม่สนใจเท่านั้น วิธีที่ใช้ป้องกันอาชญากรรมด้วยการลงโทษทัณฑ์อย่างรุนแรงกับวิธีการอบรมบ่มนิสัยให้ความกระจ่างและฝึกฝนจิตใจคนให้ดีนั้นให้ผลแตกต่างกันมาก เพราะผู้ที่ผ่านการอบรมบ่มนิสัยนั้นย่อมจะรังเกียจการประพฤติผิดทางอาญา เป็นความรังเกียจที่ปราศจากความเกรงกลัวว่าจะถูกลงโทษหรือถูกแก้แค้นแฝงอยู่ และพร้อมกันนั้นก็จะเห็นว่าการกระทำความผิดอันอุกฉกรรจ์เช่นนั้นจะยังความเสื่อมเสียมาสู่ตน ส่งผลให้ผู้ละเมิดกระทำผิดต้องรับโทษอันบังเกิดจากมโนธรรมที่รู้สำนึกว่าตนได้กระทำผิดไปแล้วนั่นเอง คุณธรรมความดีอันสมบูรณ์ของเขาจะเป็นที่บูชา เขาจะอุทิศชีวิตจิตใจประกอบแต่กุศลกิจที่จะนำแสงสว่างมาสู่โลก และจะตั้งใจประกอบคุณความดีอันเป็นที่ยอมรับ ณ พระธรณีของพระผู้เป็นเจ้าต่อไป</w:t>
      </w:r>
    </w:p>
    <w:p w14:paraId="49A24F4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2C869E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บัดนี้ เจ้าก็ได้ประจักษ์ความแตกต่างระหว่างอารยธรรมที่บังเกิดจากทางโลกและทางธรรมแล้ว ความเจริญทางวัตถุนั้นอาศัยการบีบบังคับและการลงโทษเป็นเครื่องมือเหนี่ยวรั้งมิให้มนุษย์ก่อการร้าย ยับยั้งมิให้เขาก่ออันตรายต่อสังคม ทั้งยังป้องกันมิให้เขาประกอบอาชญากรรมอีกด้วย หันมาดูทางด้านอารยธรรมทางธรรม จะพบว่า คนใฝ่ธรรมนั้นมีจิตใจที่ปรับไว้อย่างดีจนปราศจากความกลัวโทษทัณฑ์ เขาจะหลีกเลี่ยงการกระทำผิด และเห็นว่าการกระทำผิดนั้นส่งผลให้ผู้กระทำต้องทนทุกข์ทรมานอย่างแสนสาหัส เขาจะแสวงหาคุณธรรมความ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ดีด้วยความกระตือรือร้น ด้วยดวงจิตที่แจ่มใสเพื่อจะได้อำนวยความเจริญก้าวหน้าให้บังเกิดแก่มนุษย์ และสาดรัศมีส่องข้ามพิภพต่อไป</w:t>
      </w:r>
    </w:p>
    <w:p w14:paraId="0D92A5B9" w14:textId="77777777" w:rsidR="00C536E0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4DEC5AAF" w14:textId="77777777" w:rsidR="00DC5D7B" w:rsidRDefault="00DC5D7B">
      <w:pPr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br w:type="page"/>
      </w:r>
    </w:p>
    <w:p w14:paraId="7F5FD96A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20</w:t>
      </w:r>
    </w:p>
    <w:p w14:paraId="1B24C2A7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C4C3FF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ด้วยเหตุที่เด็กบาไฮถูกเลี้ยงลูกในอ้อมอกแห่งความเมตตาของพระผู้เป็นเจ้า ดังนั้นจึงจำเป็นอย่างยิ่งที่เด็กบาไฮจักต้องนำเด็กอื่นๆ ในด้านการศึกษาสาขาวิชาศิลปะและวิทยาศาสตร์</w:t>
      </w:r>
    </w:p>
    <w:p w14:paraId="443F6CAE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03929A6" w14:textId="77777777" w:rsidR="00645052" w:rsidRPr="00645052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ในขณะที่เด็กคนอื่นๆ ใช้เวลาศึกษาเนื้อหาวิชาความรู้ใดในหนึ่งปี เด็กบาไฮจะต้องสามารถศึกษาวิชานั้นสำเร็จในหนึ่งเดือน พระอับดุลบาฮาตั้งความปรารถนาไว้ด้วยความรักที่จะได้เห็นเยาวชนบาไฮแต่ละคนมีสติปัญญาฉลาดปราดเปรื่อง โด่งดังเป็นที่รู้จักไปทั่วโลก ไม่ต้องสงสัยเลยว่า เยาวชนบาไฮเหล่า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นั้นจะต้องทุ่มเทความพยายาม พลังและความภาคภูมิทั้งหมดที่มีอยู่เพื่อให้ได้มาซึ่งความเชี่ยวชาญทางศิลปะและวิทยาศาสตร์ที่กล่าวมานี้</w:t>
      </w:r>
    </w:p>
    <w:p w14:paraId="3BFFA85C" w14:textId="77777777" w:rsidR="00C536E0" w:rsidRPr="002D2CF1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59EAB034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21</w:t>
      </w:r>
    </w:p>
    <w:p w14:paraId="1B76B27B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3A9C84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บรรดามิตรของพระผู้เป็นเจ้าผู้ทรงความบริสุทธิ์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ทรงความยิ่งใหญ่ อุปนิสัยอันผ่องแผ้วบริสุทธิ์ควรแก่การสักการะ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นั้นเป็นคุณธรรมของผู้ที่อุทิศแล้วซึ่งสิ่งทั้งปวง เป็นคุณสมบัติประจำใจที่เป็นไท ความสมบูรณ์เพียบพร้อมนั้นคือการปราศจากมลทินและการปลดตนให้เป็นอิสระจากความด่างพร้อยทั้งปวง บุคคลใดก็ตามที่มีใจใสสะอาดบริสุทธิ์ เขาย่อมจะกลายเป็นศูนย์รวมที่สะท้อนแสงแห่งพระธรรมที่เผยไว้</w:t>
      </w:r>
    </w:p>
    <w:p w14:paraId="1374994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B299BBF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วิถีชีวิตของมนุษย์นั้นกอปรด้วยความบริสุทธิ์เป็นอันดับ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แรก ลำดับต่อไปก็คือ ต้องมีความผ่องแผ้ว สะอาดและมีจิต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ใจเป็นอิสระ ร่องลำธารจะต้องสะอาดก่อนที่จะรองรับสายธาร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ทิพย์ที่หลากไหลมา สายตาอันบริสุทธิ์ที่ชื่นชมภาพนิมิตรอันน่า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ปีติของพระผู้เป็นเจ้าย่อมตระหนักในความหมายของภาพที่ได้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ประจักษ์นั้น โสตสัมผัสอันบริสุทธิ์จะได้ดอมดมกลิ่นสุคนธ์ที่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ขจรมาจากสวนกุหลาบแห่งความกรุณาของพระองค์ หัวใจที่สุกใสจะส่องสะท้อนโฉมหน้าแห่งสัจจะอันสง่างาม</w:t>
      </w:r>
    </w:p>
    <w:p w14:paraId="0648F5D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80CBBF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ด้วยประการฉะนี้ พระธรรมคำสั่งสอนในพระคัมภีร์ศักดิ์สิทธิ์จึงเปรียบประดุจดังธารา แม้กระทั่งในพระคัมภีร์กุรอ่าน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ก็มีข้อลิขิต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'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ว่า "และเราได้หลั่งนํ้าทิพย์อันบริสุทธิ์ลงมาจากสวรรค์</w:t>
      </w:r>
      <w:r w:rsidR="004F67EB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”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4F67EB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footnoteReference w:id="5"/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ในทำนองเดียวกันพระคัมภีร์ศาสนาคริสต์กล่าวไว้ว่า "ถ้าหาก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มนุษย์มิได้ผ่านการล้างบาปด้วยน้ำและพระจิต เขาก็จะไม่ได้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เข้าสู่อาณาจักรของพระผู้เป็นเจ้า" </w:t>
      </w:r>
      <w:r w:rsidR="004F67EB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6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ธรรมลิขิตเหล่านี้ชี้ให้เรา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ได้เห็นอย่างชัดแจ้งแล้วว่า พระธรรมคำสั่งสอนใดๆ ที่มาจาก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พระผู้เป็นเจ้าล้วนเป็นแหล่งที่มาแห่งพระกร</w:t>
      </w:r>
      <w:r w:rsidR="00BB4D8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ุณาธิคุณ เป็นพิรุณแห่งความเมตตา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และเป็นเครื่องชำระล้างหัวใจของมนุษย์ให้สะอาดหมดจด</w:t>
      </w:r>
    </w:p>
    <w:p w14:paraId="5B947BD3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A5F403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ความหมายของอรรถาธิบายที่เราแสดงไว้นี้ เพื่อให้เห็น</w:t>
      </w:r>
      <w:r w:rsidR="00647C2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ในทุกแง่ทุกมุมของชีวิตนั้น ความบริสุทธิ์น่านับถือและความสะอาดหมดจดจะยกสถานะของมนุษย์ให้สูงขึ้น และจะช่วยพัฒนาแก่นแห่งชีวิตจิตใจของมนุษย์ให้เจริญก้าวหน้าต่อไป พระคัมภีร์ศักดิ์สิทธิ์ได้ระบุไว้อย่างชัดเจนว่า แม้กระทั่งในโลกแห่งวัตถุนี้ ความสะอาดทางร่างกายที่เราเห็นว่าเป็นเพียงปรากฏการณ์ทางด้านสรีระนั้นยังมีอิทธิพลอย่างเอกอุต่อสุขภาพของจิตวิญญาณอีกด้วย ความสะอาดเปรียบประดุจดังเสียงหวานเสนาะ เป็นดุริยางค์อันไพเราะ แม้เสียงจะเป็นคลื่นไหวใน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อากาศซึ่งมากระทบโสตประสาท และแม้ว่าคลื่นเสียงนี้จะบังเอิญเป็นเพียงปรากฏการณ์ที่อยู่ในรูปของคลื่นอากาศ กระนั้นก็ดี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ขอให้เจ้าจงสังเกตดูว่าเสียงนั้นให้ความจับใจผู้ฟังเพียงไร เสียง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ดนตรีอันไพเราะเปรียบเสม</w:t>
      </w:r>
      <w:r w:rsidR="00647C2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ือนเป็นปีกของจิตใจ ยังให้จิตวิญ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ญาณหวั่นไหวด้วยความปีติ ความมุ่งหมายที่ได้แสดงอรรถาธิบายนี้ก็เพื่อให้เห็นว่า ความสะอาดทางด้านสรีระและทางวัตถุนั้นมีผลต่อจิตวิญญาณในทำนองเดียวกับที่ดนตรีมีต่อจิตใจของมนุษย์นั่นเอง</w:t>
      </w:r>
    </w:p>
    <w:p w14:paraId="632F73C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E7914B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จงหันมาพิจารณาดูว่า ในสายพระเนตรของพระผู้เป็นเจ้านั้น พระองค์ทรงโปรดปรานความสะอาดหมดจดเพียงไร ขอ</w:t>
      </w:r>
      <w:r w:rsidR="00647C2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ให้สังเกตดูว่าพระ</w:t>
      </w:r>
      <w:r w:rsidR="00647C2D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US"/>
        </w:rPr>
        <w:t>ศ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าสดาทั้งหลายได้ทรงตรัสย้ำถึงความสำคัญเกี่ยวกับเรื่องนี้มากเพียงไร พระคัมภีร์ศักดิ์สิทธิ์ของทุกศาสนามีบทบัญญัติห้ามมิให้บริโภคหรือใช้ของที่ไม่สะอาด บทบัญญัติบางข้อกำหนดข้อห้ามเรื่องนี้ไว้อย่างตายตัวและมีผลใช้บังคับมนุษย์ทุกคน ใครก็ตามที่ละเมิดพระบัญญัติที่พระศาสดาวาง</w:t>
      </w:r>
      <w:r w:rsidR="00647C2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ให้ไว้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ย่อมเป็นบุคคลที่พระผู้เป็นเจ้าทรงรังเกียจ นอกเหนือจากนั้นต้องถูกสาธุชนทั่วไปประณามอีกด้วย ที่กล่าวมาแล้วคือ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ตัวอย่างข้อห้ามบางข้อที่ระบุไว้อย่างเด็ดขาด มีการกระทำที่น่ารังเกียจซึ่งถือเป็นบาปมหันต์อีกหลายอย่างที่น่าละอายจนไม่สมควรกล่าวถึง</w:t>
      </w:r>
    </w:p>
    <w:p w14:paraId="761CD3F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AFCDE55" w14:textId="77777777" w:rsid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ยังมีสิ่งต้องห้ามอีกหลายประการซึ่งไม่ก่อให้เกิดอันตราย</w:t>
      </w:r>
      <w:r w:rsidR="00647C2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อย่างทันตาเห็น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แต่มีพิษภัยซึ่งค่อยๆ ก่อตัวขึ้นทีละเล็กละน้อย ในสายพระเนตรของพระผู้เป็นเจ้า การกระทำใด ๆ ที่ก่อผลดังกล่าวได้ชื่อว่าเป็นที่น่ารังเกียจ น่าตำหนิและน่าชิงชังยิ่งนัก แม้ว่าพระคัมภีร์ยังมิได้ระบุห้ามประพฤติผิดศีลในข้อนี้ก็ดี การหลีกเลี่ยงไม่นำตนเข้าไปยุ่งเกี่ยวเพื่อธำรงไว้ซึ่งความบริสุทธิ์ สะอาด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พลานามัยอันสมบูรณ์ เป็นอิสระจากสิ่งเสพติดเหล่านั้นย่อมเป็นสิ่งจำเป็นอย่างยิ่ง</w:t>
      </w:r>
    </w:p>
    <w:p w14:paraId="61EA4BDA" w14:textId="77777777" w:rsidR="001244F1" w:rsidRPr="00BF088F" w:rsidRDefault="001244F1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46CD664" w14:textId="77777777" w:rsidR="00543780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หนึ่งในบรรดาสิ่งต้องห้ามที่กล่าวมาแล้วก็คือ การสูบบุหรี่ซึ่งทั้งสกปรก ส่งกลิ่นน่ารังเกียจ เป็นการเพาะนิสัยที่เป็นโทษ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พิษภัยของการลูบบบุหรี่นั้นค่อยๆ เป็นที่ประจักษ์แก่ทุกคนแล้ว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ส่วนประกอบของบุหรี่ได้ผ่านการวิจัยจากนายแพทย์ผู้ทรงคุณวุฒิ ทั้งยังได้ผ่านการวิเคราะห์แล้วว่าเป็นพิษต่อร่างกาย และผู้สูบบุหรี่เองก็เสี่ยงต่อการเป็นโรคหลายชนิด ด้วยประการฉะนี้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จึงกล่าวได้ว่า การสูบบุหรี่เป็นภัยต่อสุขภาพอนามัยอย่างยิ่ง</w:t>
      </w:r>
    </w:p>
    <w:p w14:paraId="0E699F43" w14:textId="77777777" w:rsidR="00543780" w:rsidRDefault="00543780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50F743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เมื่อสมัยแรกเริ่มที่พระบ๊อบประกาศเทศนาพระธรรมนั้น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พระองค์ทรงประกาศห้</w:t>
      </w:r>
      <w:r w:rsidR="00647C2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ามสูบบุหรี่โดยเด็ดขาดและบรรดาศา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สนิกชนทั้งหมดก็ปฏิบัติตาม แต่เนื่องจากว่าผู้ที่อดบุหรี่ถูกก่อกวน ถูกทารุณและบางครั้งถูกประทุษร้ายจนถึงแก่ความตาย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ดังนั้นพระบ๊อบจึงทรงอนุญาตให้ศาสนิกชนอำพรางความเชื่อถือ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ของตนได้ ศาสนิกชนที่ไม่ประสงค์จะประกาศศาสนาของตนจึงสูบบุหรี่ต่อไป ครั้นต่อมา เมื่อถึงสมัยที่มีพระราชบัญญัติพระมหาคัมภีร์อัคดัส พระคัมภีร์เล่มนี้ก็มิได้ระบุห้ามการสูบบุหรี่ไว้อย่างชัดเจน ดังนั้น ศาสนิกชนโดยทั่วไปจึงยังไม่อด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บุหรี่อย่างเด็ดขาด อย่างไรก็ดี พระบาฮาอุลลาห์ได้ทรงตรัสถึงความน่ารังเกียจของบุหรี่ไว้เสมอ แม้ว่าในอดีต พระบาฮาอุลลาห์จะมีเหตุผลพอที่จะสูบบุหรี่ซึ่งทรงสูบเพียงเล็กน้อยเท่านั้น ต่อเมื่อถึงเวลาอันสมควร พระองค์ก็ทรงอดอย่างเด็ดขาด บรรดาศาสนิกชนที่เคร่งครัดในศีลปฏิบัติต่างก็พากันอดบุหรี่ตามเบื้อง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ยุคลบาทของพระองค์</w:t>
      </w:r>
    </w:p>
    <w:p w14:paraId="3CEAB953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3D4805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อรรถาธิบายนี้หมายจะแสดงให้เห็นว่า ในสายพระเนตร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ของพระผู้เป็นเจ้า การสูบบุหรี่เป็นสิ่งที่น่ารังเกียจน่าขยะแขยง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สกปรกอย่างยิ่งและระดับอันตรายที่มีต่อสุขภาพนั้นสูงมากหรือน้อยตามปริมาณที่สูบ ทำให้เสียทั้งเงินและเวลา และผู้สูบเองยังต้องตกเป็นทาสสิ่งเสพติดอันเป็นภัยร้ายแรงนี้ด้วย ผู้ที่มั่นคงในพระกติกาย่อมเห็นแล้วว่า ไม่ว่าจะมองทางด้านเหตุผลหรือประสบการณ์ การติดบุหรี่เป็นนิสัยที่น่าตำหนิอย่างยิ่ง และ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การอดให้ได้นั้นจะนำมาซึ่งความปลอดโปร่งใจและความสุขสงบแก่มนุษย์ทั้งปวง นอกเหนือจากนี้ยังจะทำให้ปากสะอาด นิ้วมือปราศจากคราบ ผมปลอดจากกลิ่นน่ารังเกียจ เราหวังเป็นอย่างยิ่งว่า ศาสนิกชนที่ได้สดับความนี้แล้วจะหาทางละทิ้งนิสัยอันเป็นภัยนี้ให้ได้ภายในระยะเวลาใดเวลาหนึ่งอย่างแน่นอน</w:t>
      </w:r>
    </w:p>
    <w:p w14:paraId="5A4C659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FE33A56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ส่วนสำหรับฝิ่นนั้น เป</w:t>
      </w:r>
      <w:r w:rsidR="005A688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็นยาเสพติดที่ทั้งสกปรกและน่าประ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ณามยิ่งนัก พระผู้เป็นเจ้าทรงปกป้องเราให้พ้นจากโทษความทุกข์ที่ผู้เสพติดจะต้องได้รับ พระมหาคัมภีร์ศักดิ์สิทธิ์ระบุห้ามเสพไว้อย่าชัดแจ้งตายตัว สมควรที่ผู้เสพจะต้องได้รับคำประณามอย่างรุนแรง ได้ผ่านการพิสูจน์ตามหลักเหตุผลแล้ว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5A688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การสูบฝิ่นทำให้จริตไม่ปรกติ และประสบการณ์เท่าที่ผ่านสายตาเรามานั้นเป็นเครื่องยืนยันอย่างดีว่า คนที่ติดฝิ่นนั้นถูกตัดขาดออกจากสภาพมนุษย์ไปแล้ว ขอให้พระผู้เป็นเจ้าทรง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ปกป้องเราให้ออกห่างจากการกระทำผิดอย่างน่ารังเกียจเยี่ยงนี้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ทั้งนี้เพราะการสูบฝิ่นมีผลถอนรากถอนโคนความเป็นมนุษย์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มีโทษทำให้ผู้เสพต้องตกอยู่ในสภาพเสียผู้เสียคนตลอดไป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ฝิ่นเกาะกินจิตวิญญาณ ทำลายสำนึกผิดชอบชั่วดีของผู้เสพจนหมดสิ้น ทั้งยังจะทำให้จิตใจเลื่อนลอย ความสามารถในการรับรู้เสื่อมถอยลง พิษของฝิ่นแปรให้ชีวิตเปลี่ยนเป็นความตายและกลืนกินพลังธรรมชาติในร่างกายด้วย ความทุกข์ทรมานที่อุบัติจากการสูบฝิ่นนั้น</w:t>
      </w:r>
      <w:r w:rsidRPr="00EE3CC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ไม่มีสิ่ง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ใดเกิน สวัสดิมงคลนั้นมีแด่ผู้ที่ไม่เคยเอ่ยอ้างถึงนามของมัน ฉะนี้แล</w:t>
      </w:r>
      <w:r w:rsidR="0025274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จงตริตรองดูเถอะว่าเคราะห์กรรมที่จะตกแก่ผู้เสพย์นั้นมหาศาลร้ายแรงเพียงไร</w:t>
      </w:r>
    </w:p>
    <w:p w14:paraId="0B41CA3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5F752B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บรรดาผู้ที่เป็นปิยมิตรของพระผู้เป็นเจ้า ตลอดชั่วอายุขัยของพระผู้เป็นเจ้า พระองค์ทรงประณามการใช้ความรุนแรง ใช้กำลังบีบบังคับขู่เข็ญหรือกดขี่กัน กระนั้นก็ดี วิถีทางทั้งหมดที่มีอยู่นั้นจะต้องนำมาใช้ป้องกันมิให้มีการสูบฝิ่น เผื่อว่าบางทีอาจจะช่วยให้มนุษย์ชาติรอดพ้นจากโรคระบาดอันร้ายแรง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นี้ได้ มิฉะนั้นแล้ว ความหายนะและความทุกข์ยากจะตกแก่ผู้ที่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ละเลย ไม่ปฏิบัติตามหน้าที่ที่ตนพึงมีต่อพระผู้เป็นเจ้า </w:t>
      </w:r>
      <w:r w:rsidR="004F67EB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7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</w:p>
    <w:p w14:paraId="2C2CC27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C2D51D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ข้าแต่พระผู้ทรงความกรุณา ขอพระองค์ทรงประทานสิ่ง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ที่จะยังความบริสุทธิ์และความสะอาดหมดจดแก่บาไฮศาสนิก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ชน ขอให้พวกเขาจงปลอดจากมลทิน ให้รอดพ้นจากสิ่งเสพ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ติดทั้งมวล ขอทรงปกป้องมิให้เขากระทำสิ่งที่น่ารังเกียจ ขอ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ทรงปลดปล่อยให้เขาหลุดพ้นจากโซ่ตรวนแห่งนิสัยอันชั่วร้าย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เพื่อว่าเขาจะได้ดำเนินชีวิตอย่างบริสุทธิ์ อย่างอิสระ ด้วยความสุขสมบูรณ์และสะอาดหมดจด มีค่าควรแก่การได้รับใช้ ณ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แทบพระธรณีอันศักดิ์สิทธิ์ สมควรได้ชื่อว่ามีสายสัมพันธ์กับ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 ขอให้เ</w:t>
      </w:r>
      <w:r w:rsidR="0025274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ขารอดพ้นจากการต้องตกเป็นทาสสุรา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ยาสูบ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ขอพระองค์ทรงช่วยเหลือป้องกันเขาให้พ้นจากยาฝิ่นซึ่งมีแต่จะนำความคลุ้มคลั่งมาให้ ให้เขาได้รื่นรมย์กับรสสุคนธ์แห่งความ</w:t>
      </w:r>
      <w:r w:rsidR="0025274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ศักดิ์สิทธิ์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เพื่อว่าเขาจะได้ดื่มน้ำทิพย์จากถ้วยแห่งความรักอันลึกลับ และได้มีโอกาสสัมผัสกับความปีติแห่งการได้อยู่ใกล้ชิดกับอาณาจักรของพระผู้ทรงเรืองรอง ทั้งนี้เพื่อให้เป็นไปตามพระดำรัสของพระองค์ที่ได้ทรงตรัสไว้ว่า "ทรัพย์สมบัติที่เจ้าเก็บไว้ในกรุนั้นไม่สามารถดับความกระหายแห่งความรักของเราได้ ดูกร พนักงานรินน้ำ จงนำถ้วยน้ำอมฤตแห่งจิตวิญญาณที่บรรจุน้ำทะเลจนเปี่ยมล้นมาให้เรา!”</w:t>
      </w:r>
    </w:p>
    <w:p w14:paraId="01A922DD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0AB1A8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ผู้ที่เป็นที่รักของพระผู้เป็นเจ้า! ประสบการณ์เท่าที่ผ่านมานั้นเป็นเครื่องยืนยันได้อย่างดีว่า การอดบุหรี่ เลิกดื่มสุราเมรัย เลิกสูบฝิ่นนั้นให้คุณประโยชน์แก่ร่างกายทางด้านสุขภาพ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พลานามัย ความสดใสกระปรี้กระเปร่า ความกว้างขวางฉับไวทางด้านความคิดอ่านและความแข็งแรงมากเพียงไร ถ้าปัจจุบัน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นี้มีชนชาติหนึ่งซึ่งพร้อมใจกันหลีกเลี่ยงไม่สูบบุหรี่ ไม่ติดสุรายาเมา ไม่ตกเป็นทาสยาเสพติด ชนชาตินี้จะถูกจัดอยู่ในระดับเหนือกว่าชนชาติอื่นทุกทา</w:t>
      </w:r>
      <w:r w:rsidR="004E16C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ง ไม่ว่าเป็นทางด้านพละกำลัง พลา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นามัยอันแกร่งกล้า สุขภาพ ความสวยงาม ลำพังคนเพียงคนเดียวของชนชาตินี้สามารถรับมือคนชาติอื่นได้ถึง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10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คน นี่คือ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สภาพความเป็นจริงของคนทั้งชาติที่ผ่านการพิสูจน์แล้วว่า ถ้าเทียบกันตัวต่อตัวแล้ว ชนในชาตินี้มีความเหนือกว่าชนชาติอื่นในทุกทาง</w:t>
      </w:r>
    </w:p>
    <w:p w14:paraId="4F25874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DC2C89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เจ้าจงวิริยะอุตสาหะให้ความบริสุทธิ์สดใสและความน่าเคารพซึ่งเป็นคุณสมบัติที่พระอับดุลบาฮาเทอดทูนไว้จงเป็นเครื่องเชิดชูบาไฮศาสนิกชนให้เด่นแตกต่างไปจากผู้อื่น เพื่อบาไฮศาสนิกชนจะได้ชื่อว่ามีการกระทำที่กอปรด้วยคุณงามความดีลํ้าหน้ามนุษย์ทั้งปวง จักสำแดงให้โลกทั้งโลกประจักษ์ในความเป็นต่อทั้งทางด้านสุขภาพพลานามัยที่ปรากฏภายนอก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และจิตใจที่แฝงอยู่ภายใน จะได้เป็นผู้นำบรรดาผู้ที่ตระหนักถึงความสำคัญทางด้านความบริสุทธิ์ผ่องแผ้วสะอาดหมดจดและการรักษาสุขภาพให้แข็งแรงอยู่เสมอ และด้วยการวางตนให้เป็นไทจากทาสสิ่งเสพติด ผนวกกับสติปัญญาและการควบคุมหัก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ห้ามจิตใจของตนเอง เขาจะล้ำหน้าบรรดาผู้ที่ได้ชื่อว่ามีความ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บริสุทธิ์ มีอิสระและเลิศด้วยปัญญาทั้งปวง</w:t>
      </w:r>
    </w:p>
    <w:p w14:paraId="64962BFC" w14:textId="77777777" w:rsidR="00C536E0" w:rsidRPr="002D2CF1" w:rsidRDefault="00C536E0" w:rsidP="006167BD">
      <w:pPr>
        <w:jc w:val="thaiDistribute"/>
        <w:rPr>
          <w:rFonts w:ascii="Leelawadee" w:hAnsi="Leelawadee" w:cs="Leelawadee"/>
          <w:sz w:val="32"/>
          <w:szCs w:val="32"/>
        </w:rPr>
      </w:pPr>
    </w:p>
    <w:p w14:paraId="7022485F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22</w:t>
      </w:r>
    </w:p>
    <w:p w14:paraId="6E3F5EF1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02A3C43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การรักษาพยาบาลคนไข้ให้หายจากความเจ็บป่วยนั้นทำได้สองทาง ทางหนึ่งก็คือ รักษาทางร่างกาย ส่วนอีกทางหนึ่งก็คือรักษาทางด้านจิตใจ การรักษาทางร่างกายนั้นเป็นหน้าที่ของแพทย์ ส่วนการรักษาทางจิตใจนั้นทำได้ด้วยการตั้งจิตถึงพระผู้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เป็นเจ้าและน้อมใจอธิษฐานถึงพระองค์ ควรใช้วิธีทั้งสองนี้บำบัดอาการป่วยไข้</w:t>
      </w:r>
    </w:p>
    <w:p w14:paraId="3F56A1C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989BF36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โรคอันมีสมุฏฐานทางกายควรได้รับการรักษาจากนายแพทย์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ประกอบกับการสั่งยาทางด้านเภสัชกรรม ความเจ็บไข้ทางจิตใจหายขาดได้ด้วยการบำบัดทางจิตเวช ด้วยประการฉะนี้ เราจะ</w:t>
      </w:r>
      <w:r w:rsidR="00B2345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พบว่า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ิธีการทางจิตเวชสามารถนำไปใช้บำบัดอาการทางจิตใจที่ผ่านความกระทบกระเทือนอันเนื่องมาจากความทุกข์ทรมาน ความกลัว ความฝังใจ การรักษาด้วยวิธีนี้ให้ผลดีกว่าการรักษาทางกายภาค อย่างไรก็ดี การรักษาทั้งสองวิธีนี้สามารถใช้ควบคู่กันไปได้เพราะไม่มีผลขัดกันและเนื่องจากการรักษาทางกายภาค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เป็นวิทยาการที่อุบัติขึ้นจากพระกรุณา พระเมตตาของพระผู้เป็นเจ้า พระผู้ทรงเปิดเผยความรู้ทางแพทยศาสตร์เพื่อยังคุณประโยชน์ให้แก่มนุษย์ทางด้านการรักษาพยาบาล เจ้าจึงควร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ยอมรับวิธีการบำบัดทางกายภาคนี้ด้วย แม้กระนั้นก็ดี เจ้าก็ควร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23450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 w:bidi="th"/>
        </w:rPr>
        <w:t>ล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จะให้ความสนใจกับการรักษาทางด้านจิตเวชในน้ำหนักที่เท่ากัน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เพราะการรักษาทางจิตใจนี้ให้ผลเยี่ยมยอดด้วยเช่นกัน</w:t>
      </w:r>
    </w:p>
    <w:p w14:paraId="34796BF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13075A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บัดนี้ ก็มาถึงประเด็นที่ว่า ถ้าเจ้าปรารถนาใคร่จะรู้วิธีการรักษาเยียวยาให้คนไข้หายขาดจากโรคภัยทั้งยังให้มีอายุวัฒนะอันเป็นพลานามัยของโลกอันเป็นทิพย์ด้วยนั้น เราใคร่ขอแถลงว่า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การบำบัดด้วยวิธีเช่นนั้นมีอุดมอยู่แล้วในโอวาทของพระผู้เป็นเจ้า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ขอให้เจ้าจงให้ความสนใจศึกษาดู</w:t>
      </w:r>
    </w:p>
    <w:p w14:paraId="2B1DFF47" w14:textId="77777777" w:rsidR="00C536E0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38D71372" w14:textId="77777777" w:rsidR="00DC5D7B" w:rsidRDefault="00DC5D7B">
      <w:pPr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br w:type="page"/>
      </w:r>
    </w:p>
    <w:p w14:paraId="2E11CF49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23</w:t>
      </w:r>
    </w:p>
    <w:p w14:paraId="7C49F94F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CEE4B1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บรรดาผู้เป็นที่รักของมนุษย์ชาติ เราได้รับจดหมาย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ของเจ้าแล้ว ขอพระผู้เป็นเจ้าผู้ทรงอำนวยความสุขสมบูรณ์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ให้แก่เจ้าจงได้รับคำสรรเสริญ จดหมายที่เจ้าตอบมาฉบับที่แล้วบ่งบอกว่าความรักและความรู้สึกที่ดีต่อกันระหว่างเจ้ากับบรรดา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มิตรสหายนั้นได้ก่อตัวขึ้นแล้ว</w:t>
      </w:r>
    </w:p>
    <w:p w14:paraId="1CC3100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24A237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จำเป็นที่ทุกคนจะต้องมองดูเฉพาะจุดอันน่านิยมชมเชยซึ่งมีปรากฏในมนุษย์ทุกคน ถ้าหากปฏิบัติได้ตามนี้ คนทุกคนย่อมสามารถเป็นมิตรกับเพื่อนมนุษย์ร่วมโลกทั้งมวลได้ แต่ถ้าหาก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ว่าเราเฝ้ามองดูแต่ความผิดพลาดของเขาเพียงด้านเดียว แน่นอน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การจะเป็นมิตรที่ดีต่อกันย่อมไม่มีทางเป็นไปได้</w:t>
      </w:r>
    </w:p>
    <w:p w14:paraId="713EBCE1" w14:textId="77777777" w:rsidR="00BF088F" w:rsidRPr="00BF088F" w:rsidRDefault="00BF088F" w:rsidP="00F431B2">
      <w:pPr>
        <w:ind w:left="567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EE0F63C" w14:textId="77777777" w:rsid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มีอุทาหรณ์เรื่องหนึ่งในสมัยของพระเยซูคริสต์ ขอชีวิต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จิตใจของพิภพนี้จงเป็นพลีแด่พระองค์ เรื่องมีอยู่ว่า วันหนึ่ง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พระองค์ทรงดำเนินผ่านซากสุนัขตัวหนึ่งกำลังส่งกลิ่นเหม็น ดูน่าขยะแขยง ขากำลังเน่าเปื่อยเสื่อมสลายไป ผู้ที่ร่วมขบวนโดย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เสด็จคนหนึ่งเอ่ยขึ้นว่า "กลิ่นช่างเหม็นร้ายแรงอะไรเช่นนี้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”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อีกคนหนึ่งกล่าวเสริมว่า "ช่างน่าคลื่นเหียนน่ารังเกียจเสียจริง!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”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EE3CC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โดยสรุปแล้ว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ผู้ตามเสด็จแต่ละคนต่างก็เสริมเพิ่มเติมตั้งข้อรังเกียจกันอย่างยืดยาว</w:t>
      </w:r>
    </w:p>
    <w:p w14:paraId="675314F7" w14:textId="77777777" w:rsidR="001244F1" w:rsidRPr="00BF088F" w:rsidRDefault="001244F1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9583845" w14:textId="77777777" w:rsidR="004F67EB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เมื่อพระเยซูคริสต์ได้ทรงสดับดังนั้น พระองค์จึงดำรัสขึ้น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ว่า "แต่ขอให้เราจงดูฟันของมันซิ ช่างขาววาววับอะไรเช่นนั้น!”</w:t>
      </w:r>
    </w:p>
    <w:p w14:paraId="4873A886" w14:textId="77777777" w:rsidR="004F67EB" w:rsidRDefault="004F67EB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1815077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ายพระเนตรซึ่งมีม่านบังบาปของพระเยซูคริสต์เจ้าไม่เคยเพ่งพิศมองซากอันน่ารังเกียจนั้นแม้สักขณะจิตเดียว ฟันเป็นอวัยวะเพียงส่วนเดียวของซากสุนัขที่ไม่มีวันเน่าเสื่อมสลายลง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และพระเยซูคริสต์เจ้าทรงพิศดูแต่เฉพาะความแวววาวนั้น</w:t>
      </w:r>
    </w:p>
    <w:p w14:paraId="79CBC0C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8AEC79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ดังนั้น เมื่อเราเพ่งดูผู้อื่น จำเป็นที่เราควรจะมองดูส่วนที่ดีเลิศของเขา มิใช่เสาะหาเฉพาะจุดบกพร่องของเขาเท่านั้น</w:t>
      </w:r>
    </w:p>
    <w:p w14:paraId="042BC21A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DC2158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ขอความสรรเสริญจงมีแด่พระผู้เป็นเจ้า ขอให้การช่วยส่งเสริมความสุขสวัสดีให้บังเกิดแก่มนุษย์ชาติพร้อมกับการช่วยเกื้อกูลให้เขาพ้นจากความผิดพลาด</w:t>
      </w:r>
      <w:r w:rsidR="00EE3CC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นั้นเป็นจุดมุ่งหมายของเจ้า ความ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ตั้งใจอันเลิศนี้จักนำมาซึ่งคุณประโยชน์อันใหญ่หลวง</w:t>
      </w:r>
    </w:p>
    <w:p w14:paraId="39C154E1" w14:textId="77777777" w:rsidR="00C536E0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48E21E58" w14:textId="77777777" w:rsidR="00DC5D7B" w:rsidRDefault="00DC5D7B">
      <w:pPr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br w:type="page"/>
      </w:r>
    </w:p>
    <w:p w14:paraId="25B2F14F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24</w:t>
      </w:r>
    </w:p>
    <w:p w14:paraId="5CE02748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E4FEF38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ต่อคำถามของเจ้าที่ว่า วิญญาณทุกดวงจะคงกระพันอยู่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ชั่วนิจนิรันดรโดยถ้วนทั่วกันหรือไม่นั้น ขอให้เจ้ารับรู้ไว้ว่าเฉพาะดวงวิญญาณที่หายใจรับกระแสจิตแห่งชีวิตของพระผู้เป็นเจ้าเท่านั้นที่จะคงความเป็นอมตะ ส่วนวิญญาณดวงอื่นๆ จะปราศจากชีวิตจิตใจและดับดิ้นไปตามเทศนาธรรมของพระเยซูคริสต์เจ้าที่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ทรงแสดงไว้ในพระคริสต์ธรรม ผู้ที่พระผู้เป็นเจ้าเปิดตาให้จะได้เห็นตำแหน่งระดับต่างๆ ที่ดวงวิญญาณจะได้ครองหลังจากที่ละจากร่างกายนี้ไป เขาจะได้พบดวงวิญญาณที่มีชีวิตจิตใจ</w:t>
      </w:r>
      <w:r w:rsidR="00543780" w:rsidRP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จะรุ่งโรจน์อยู่ในอาณาบริเวณที่ประทับของพระผู้เป็นเจ้า ส่วน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ดวงวิญญาณที่ดับจะร่วงลงสู่ห้วงเหวแห่งอเวจี</w:t>
      </w:r>
    </w:p>
    <w:p w14:paraId="7B98E6B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3D73313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จงรู้ไว้ว่า ดวงวิญญาณถูกปั้นแต่งให้เป็นไปตามคุณลักษณะ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ของพระผู้เป็นเจ้า กล่าวคือ เมื่อแรกถือกำเนิดขึ้นมานั้น แต่ละดวงจะมีความบริสุทธิ์ผุดผ่อง จากนั้นจึงแตกต่างกันไปตามกรรมดี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หรือกรรมชั่วที</w:t>
      </w:r>
      <w:r w:rsidR="00EE3CCF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่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มนุษย์แต่ละคนได้ประกอบขึ้นในโลกนี้ จริงอยู่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ธาตุแท้ของสรรพสิ่งทั้งหลายที่ถูกสร้างขึ้นมานั้นมีตำแหน่งหรือระดับเหลื่อมลํ้ากัน ทั้งนี้เป็นไปตามระดับสมรรถนะของแต่ละสิ่งแต่ละอย่าง กระนั้นก็ดี คนแต่ละคนล้วนแต่มีความบริสุทธิ์ผุดผ่องเมื่อแรกที่ถือกำเนิดมา ความด่างพร้อยนั้นบังเกิดขึ้นภายหลัง</w:t>
      </w:r>
    </w:p>
    <w:p w14:paraId="61CF35D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551866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ถึงแม้ว่าระดับความสามารถของสิ่งต่างๆ จะแตกต่างกัน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แต่สรรพสิ่งทั้งหลายเหล่านั้นล้วนมีแต่คุณประโยชน์ทั้งสิ้น ขอให้เราพิจารณาดูส่วนต่าง ๆ ของร่างกายมนุษย์ ดูแขนขา อวัยวะ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ต่าง ๆ ดูตา หู ประสาทสัมผัสทางด้านดมกลิ่น ชิมรส ดูมือ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ดูเล็บ เราจะพบว่า แม้อวัยวะเหล่านั้นจะดูแตกต่างกัน 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สามารถเฉพาะส่วนต่าง ๆ เหล่านั้นกลับช่วยเสริมสัมพันธ์ถึงกันหมด หากส่วนใดส่วนหนึ่งบกพร่องล้มเหลว อวัยวะส่วน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นั้นต้องได้รับการรักษา ถ้าไม่มีทางรักษา ต้องตัดอวัยวะส่วนนั้นทิ้งเสีย</w:t>
      </w:r>
    </w:p>
    <w:p w14:paraId="039EA6BE" w14:textId="77777777" w:rsidR="00C536E0" w:rsidRPr="002D2CF1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786F81C4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25</w:t>
      </w:r>
    </w:p>
    <w:p w14:paraId="68D225A0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0FA5AD7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ในยุคนี้ ใครก็ตามที่บรรลุอาณาจักรของผู้เป็นเจ้าและได้รับ</w:t>
      </w:r>
      <w:r w:rsidR="00543780" w:rsidRP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ชีวิตนิรันดร คนๆ นั้นจะได้ล่องลอยสู่สวรรค์ ทั้งๆ ที่กำลังมีชีวิตอยู่ในโลกวัตถุนี้ ในขณะที่ร่างกายของเขายังคงอยู่บนผืนพิภพจิตวิญญาณของเขากลับได้ท่องไปในอวกาศอันกว้างใหญ่ไพศาลทั้งนี้เพราะเมื่อความคิดของคนเรากว้างขวางและจิตใจผ่องแผ้วแล้ว พลังอันโลดแล่นก็จะบังเกิดขึ้นมาขับเคลื่อนมนุษย์ไปสู่อาณาจักรของพระผู้เป็นเจ้า</w:t>
      </w:r>
    </w:p>
    <w:p w14:paraId="7F7BE3A3" w14:textId="77777777" w:rsidR="00C536E0" w:rsidRDefault="00C536E0" w:rsidP="00C536E0">
      <w:pPr>
        <w:rPr>
          <w:rFonts w:ascii="Leelawadee" w:hAnsi="Leelawadee" w:cs="Leelawadee"/>
          <w:sz w:val="32"/>
          <w:szCs w:val="32"/>
        </w:rPr>
      </w:pPr>
    </w:p>
    <w:p w14:paraId="4ED8D5E1" w14:textId="77777777" w:rsidR="00DC5D7B" w:rsidRDefault="00DC5D7B">
      <w:pPr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br w:type="page"/>
      </w:r>
    </w:p>
    <w:p w14:paraId="6F9207B4" w14:textId="77777777" w:rsidR="00C536E0" w:rsidRPr="002D2CF1" w:rsidRDefault="00C536E0" w:rsidP="00C536E0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26</w:t>
      </w:r>
    </w:p>
    <w:p w14:paraId="503E84F8" w14:textId="77777777" w:rsidR="00C536E0" w:rsidRPr="002D2CF1" w:rsidRDefault="00C536E0" w:rsidP="00C536E0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97FEC3F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คนรับใช้ของพระผู้เป็นเจ้า จงอย่าเศร้าใจในความทุกข์ยากและความหายนะที่รุมล้อมเจ้าอยู่ ชะตานั้นถูกกำหนดไว้แก่มนุษย์เพื่อมนุษย์จะได้ละวางจากโลกอันปราศจากความเที่ยงแท้แน่นอน โลกที่เขายึดอยู่นี้ หลังจากที่มนุษย์เราผ่านความทุกข์ยากแสนสาหัสและบังเกิดความครั่นคร้ามแล้ว ธรรมชาติของมนุษย์ก็จะใฝ่หาอาณาจักรถาวรอันปลอดจากความทุกข์และความวิบัติ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ทั้งหลายทั้งปวง นี่คือความเป็นไปของคนมีปัญญา เขาย่อมไม่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ดื่มน้ำจากถ้วยที่มีตะกอนขม ในทางตรงกันข้าม เขาจะแสวงหาถ้วยที่บรรจุน้ำบริสุทธิ์ใสสะอาดและจะไม่ลองลิ้มน้ำผึ้งที่มียาพิษเจืออยู่</w:t>
      </w:r>
    </w:p>
    <w:p w14:paraId="0B96F1AD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8C2239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ขอความสรรเสริญจงมีแด่พระผู้เป็นเจ้าที่ให้เจ้าได้ผ่านการถูกทดสอบ ถูกทรมานมาแล้ว จงมีความอดทนและขอให้ตั้งอยู่ในความกตัญญรู้คุณ จงตั้งจิตสู่อาณาจักรของพระผู้เป็นเจ้า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พร้อมทั้งพากเพียรให้ตนเองได้ครองลักษณะนิสัยอันกอปรด้วยเมตตาธรรม ให้มีความสดชื่นผ่องใส ให้อุดมด้วยคุณธรรมความดี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ซึ่งเป็นคุณลักษณะประจำอาณาจักรของพระผู้เป็นนาย จงพยายามให้ทรรศนะของตนที่มีต่อความสุขสบายในโลกปรากฏเด่นแตกต่างจากค่านิยมในความคิดคำนึงของคนทั่วไป จงมั่นคงและยึดมั่นอยู่ในพระกติกาพร้อมทั้งช่วยประกาศศาสนาของ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พระผู้เป็นเจ้า</w:t>
      </w:r>
    </w:p>
    <w:p w14:paraId="0ADBEBA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1EBA44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ธรรมปฏิบัติที่กล่าวมานี่คือที่มาแห่งความสูงส่งของมนุษย์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เป็นผลบุญที่ช่วยให้เขาได้ประสบแต่ความรุ่งเรือง ให้เขาได้รอดพ้นจากอบายมุขทั้งปวง</w:t>
      </w:r>
    </w:p>
    <w:p w14:paraId="38093BDD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554A567D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27</w:t>
      </w:r>
    </w:p>
    <w:p w14:paraId="1FE4E502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B325146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จงดำเนินชีวิตอยู่ในบาทวิถีของพระผู้เป็นเจ้า อย่าพูดถ้อยคำที่เกินความเข้าใจ คำพูดเช่นนั้นเปรียบประดุจดังของหวานเอียนที่ใช้ป้อนเด็กทารก แม้อาหารนั้นจะอร่อยถูกปาก หายาก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และเลิศด้วยรสปานใดก็ตาม กระเพาะของทารกน้อยนั้นก็ไม่อาจจะย่อยได้ ดังนั้นจงใช้คำพูดให้เหมาะสมกับความสามารถของผู้รับฟัง</w:t>
      </w:r>
    </w:p>
    <w:p w14:paraId="4464B236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6159BE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"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ทุกสิ่งทุกอย่างที่มนุษย์รับรู้นั้นมิได้หมายความว่าจะเปิด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เผยได้หมด ส่วนที่เปิดเผยได้นั้นก็มิได้หมายความว่าถ้าพูดออกไปแล้วจะถูกกาลเทศะทุกข้อไป และการพูดที่ต้องตามกาล-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เทศะนั้นต้องใช้คำที่ผู้รับฟังสามารถเข้าใจได้” นี่คือวิธีการพูดอันเลิศด้วยปัญญา เป็นแนวทางที่เจ้าสามารถนำไปใช้ในธุรกิจ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ทุกประเภท หากเจ้าต้องการเป็นคนที่พูดจริงทำจริงในทุกสถานการณ์ ก็จงอย่าละเลยความจริงข้อนี้เสีย จงวินิจฉัยอาการของ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โรคให้ออกเสียก่อนจึงระบุโรค จากนั้นจึงสั่งยารักษาให้ นี่คือวิธีการอันดีเลิศของนายแพทย์ผู้ที่ได้ชื่อว่ามีฝีมือเยี่ยม</w:t>
      </w:r>
    </w:p>
    <w:p w14:paraId="660AE866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4B827815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28</w:t>
      </w:r>
    </w:p>
    <w:p w14:paraId="67458E1A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269586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จำเป็นที่หัวใจของผู้เผฺยแพร่ศาสนาต้องระอุด้วยเพลิงแห่ง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ความรัก คำพูดของเขาจึงจะมีอานุภาพประดุจดังเปลวไฟที่จะเผาผลาญม่านเมฆแห่งกิเลสและความเห็นแก่ตัวให้มอดมลายไป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นอกเหนือจากนี้เขายังต้องมีความอ่อนน้อมถ่อมตนอย่างที่สุด ให้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ความประพฤติที่แสดงออกนั้นเป็นคติสอนใจผู้อื่น ทั้งยังจะต้องลบล้างความสนใจเฉพาะแต่ตัวเองให้หมดสนไป เขาจะต้องปลงในความไม่จีรังยั่งยืน จากนั้นจึงจะสามารถเผยแพร่ศาสนาด้วยถ้อยทำนองประดุจดังดุริยางค์ที่บรรเลงโดยเทพธิดา หาไม่</w:t>
      </w:r>
      <w:r w:rsidR="00716FD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การสอนของเขาจะไร้ผล</w:t>
      </w:r>
    </w:p>
    <w:p w14:paraId="4E725DC2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1483C79A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29</w:t>
      </w:r>
    </w:p>
    <w:p w14:paraId="1E8D168B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5A6A3CC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ข้าแต่พระผู้เป็นเจ้าของข้าพเจ้า ขอทรงโปรดประทานแสงสว่างแก่ใบหน้าของผู้ที่รักพระองค์อย่างแท้จริง ขอให้เทพธิดาแห่งชัยชนะอันเที่ยงแท้อุปถัมภ์ค้ำจุนเขา ให้เท้าของเขาเดินอย่างมั่นคงแน่วแน่อยู่บนหนทางตรงของพระองค์ และด้วยพระ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มหากรุณาธิคุณอันมีมาแต่โบราณของพระองค์ ขอทรงเปิดประตูแห่งพระพรให้ประจักษ์แก่เขาเหล่านั้น เพราะว่าขณะนี้เขากำลังใช้จ่ายทรัพย์สินที่พระองค์ประทานให้ในวิถีธรรมของพระองค์ เพื่อใช้ปกปักรักษาศาสนาของพระองค์เพื่อเป็นการ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แสดงออกซึ่งการระลึกถึงพระองค์และการอุทิศชีวิตจิตใจด้วยความรักพระองค์ เขามิได้ยึดครองสมบัติทั้งหลายที่มีอยู่ แต่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สละให้เพื่อเป็นเครื่องบูชาความงามของพระองค์ เพื่อค้นหาวิถีทางทำให้พระองค์มีความยินดี</w:t>
      </w:r>
    </w:p>
    <w:p w14:paraId="04E67FA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9BC32DD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ข้าแต่พ</w:t>
      </w:r>
      <w:r w:rsidR="005B4F0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ระผู้เป็นนาย ขอทรงดลบันดาลให้เข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ได้รับส่วนแบ่งอย่างมากมาย ได้รับชดเชยตามพระราชกำหนดและได้รับรางวัลอย่างแน่นอน</w:t>
      </w:r>
    </w:p>
    <w:p w14:paraId="63F8122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EDDB2D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แท้จริงแล้ว พระองค์คือพระผู้คํ้าจุน พระผู้ทรงช่วยเหลือ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พระผู้ทรงเมตตากรุณา พระผู้ทรงประทานพรตลอดกาล</w:t>
      </w:r>
    </w:p>
    <w:p w14:paraId="5A22DD49" w14:textId="77777777" w:rsid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06902B0A" w14:textId="77777777" w:rsidR="00DC5D7B" w:rsidRDefault="00DC5D7B">
      <w:pPr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br w:type="page"/>
      </w:r>
    </w:p>
    <w:p w14:paraId="63CFD93A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30</w:t>
      </w:r>
    </w:p>
    <w:p w14:paraId="37CD618F" w14:textId="77777777" w:rsidR="002D2CF1" w:rsidRPr="00BF088F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D247C78" w14:textId="77777777" w:rsidR="00BF088F" w:rsidRPr="007947C2" w:rsidRDefault="00BF088F" w:rsidP="007947C2">
      <w:pPr>
        <w:ind w:left="567" w:right="567"/>
        <w:jc w:val="center"/>
        <w:rPr>
          <w:rFonts w:ascii="Leelawadee" w:eastAsiaTheme="majorEastAsia" w:hAnsi="Leelawadee" w:cs="Leelawadee"/>
          <w:i/>
          <w:iCs/>
          <w:color w:val="auto"/>
          <w:sz w:val="32"/>
          <w:szCs w:val="32"/>
          <w:lang w:val="en-GB"/>
        </w:rPr>
      </w:pPr>
      <w:r w:rsidRPr="007947C2">
        <w:rPr>
          <w:rFonts w:ascii="Leelawadee" w:eastAsiaTheme="majorEastAsia" w:hAnsi="Leelawadee" w:cs="Leelawadee"/>
          <w:i/>
          <w:iCs/>
          <w:color w:val="auto"/>
          <w:sz w:val="32"/>
          <w:szCs w:val="32"/>
          <w:cs/>
          <w:lang w:val="en-GB"/>
        </w:rPr>
        <w:t>ถ้อยคำที่อธิษฐานด้วยความอ่อนน้อมถ่อมตนและด้วยความ</w:t>
      </w:r>
      <w:r w:rsidR="007C6A22" w:rsidRPr="007947C2">
        <w:rPr>
          <w:rFonts w:ascii="Leelawadee" w:eastAsiaTheme="majorEastAsia" w:hAnsi="Leelawadee" w:cs="Leelawadee"/>
          <w:i/>
          <w:iCs/>
          <w:color w:val="auto"/>
          <w:sz w:val="32"/>
          <w:szCs w:val="32"/>
          <w:lang w:val="en-GB"/>
        </w:rPr>
        <w:t xml:space="preserve"> </w:t>
      </w:r>
      <w:r w:rsidRPr="007947C2">
        <w:rPr>
          <w:rFonts w:ascii="Leelawadee" w:eastAsiaTheme="majorEastAsia" w:hAnsi="Leelawadee" w:cs="Leelawadee"/>
          <w:i/>
          <w:iCs/>
          <w:color w:val="auto"/>
          <w:sz w:val="32"/>
          <w:szCs w:val="32"/>
          <w:cs/>
          <w:lang w:val="en-GB"/>
        </w:rPr>
        <w:t>ศรัทธาอันแรงกล้านี้ยังความชื่นชมยินดีแก่พระผู้เป็นคนรับใช้นี้อย่างยิ่ง เสมือนหนึ่งอำนวยให้ผู้ที่อธิษฐานได้เข้าเฝ้าพระอับดุล</w:t>
      </w:r>
      <w:r w:rsidR="007C6A22" w:rsidRPr="007947C2">
        <w:rPr>
          <w:rFonts w:ascii="Leelawadee" w:eastAsiaTheme="majorEastAsia" w:hAnsi="Leelawadee" w:cs="Leelawadee"/>
          <w:i/>
          <w:iCs/>
          <w:color w:val="auto"/>
          <w:sz w:val="32"/>
          <w:szCs w:val="32"/>
          <w:lang w:val="en-GB"/>
        </w:rPr>
        <w:t xml:space="preserve"> </w:t>
      </w:r>
      <w:r w:rsidRPr="007947C2">
        <w:rPr>
          <w:rFonts w:ascii="Leelawadee" w:eastAsiaTheme="majorEastAsia" w:hAnsi="Leelawadee" w:cs="Leelawadee"/>
          <w:i/>
          <w:iCs/>
          <w:color w:val="auto"/>
          <w:sz w:val="32"/>
          <w:szCs w:val="32"/>
          <w:cs/>
          <w:lang w:val="en-GB"/>
        </w:rPr>
        <w:t>บาฮาอย่างใกล้ชิดตามลำพัง</w:t>
      </w:r>
    </w:p>
    <w:p w14:paraId="5BC7F969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1B8079D" w14:textId="77777777" w:rsidR="00BF088F" w:rsidRPr="007947C2" w:rsidRDefault="00BF088F" w:rsidP="007947C2">
      <w:pPr>
        <w:ind w:left="567" w:right="567"/>
        <w:jc w:val="center"/>
        <w:rPr>
          <w:rFonts w:ascii="Leelawadee" w:eastAsiaTheme="majorEastAsia" w:hAnsi="Leelawadee" w:cs="Leelawadee"/>
          <w:b/>
          <w:bCs/>
          <w:color w:val="auto"/>
          <w:sz w:val="32"/>
          <w:szCs w:val="32"/>
          <w:lang w:val="en-GB" w:bidi="th"/>
        </w:rPr>
      </w:pPr>
      <w:r w:rsidRPr="007947C2">
        <w:rPr>
          <w:rFonts w:ascii="Leelawadee" w:eastAsiaTheme="majorEastAsia" w:hAnsi="Leelawadee" w:cs="Leelawadee"/>
          <w:b/>
          <w:bCs/>
          <w:color w:val="auto"/>
          <w:sz w:val="32"/>
          <w:szCs w:val="32"/>
          <w:cs/>
          <w:lang w:val="en-GB"/>
        </w:rPr>
        <w:t>พระองค์คือพระผู้ทรงความรุ่งโรจน์เหนือสิ่งอื่นใด</w:t>
      </w:r>
    </w:p>
    <w:p w14:paraId="2C08DD0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B149BA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ข้าแต่พระผู้เป็นเจ้า ข้าพเจ้าขอยกมือนมัสการพระองค์ด้วยความอ่อนน้อมและด้วยน้ำตาที่นองหน้า ขอจรดศีรษะลงสู่ธุลี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ณ เบื้องที่ประทับของพระองค์ ความประเสริฐของพระองค์นั้นเหนือเกินความรอบรู้ของเหล่านักปราชญ์ เหนือเกินคำที่สดุดียกย่องพระองค์ ขอทรงโปรดมองดูคนรับใช้ที่กำลังเข้าเฝ้าหน้าที่ประทับของพระองค์ด้วยพระเมตตา ให้เขาได้ดำดิ่งลงสู่ห้วงมหาสมุทรแห่งพระกรุณาอันมิรู้สิ้นของพระองค์</w:t>
      </w:r>
    </w:p>
    <w:p w14:paraId="10A4396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73ACEE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ข้าแต่พระผู้เป็นนาย นี่คือคนรับใช้ที่ยากไร้และต่ำต้อยของพระองค์ เป็นผู้ที่ถูกจองจำและกำลังวิงวอนต่อพระองค์ ความเป็นไปของเขาอยู่ในอุ้งพระหัตถ์ของพระองค์ คนรับใช้ผู้นี้กำลังเจริญภาวนาถึงพระองค์ด้วยความศรัทธาและด้วยน้ำตาต่อหน้าที่ประทับของพระองค์ กำลังอธิษฐานและวิงวอนพระองค์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ขอสดุดีพระองค์ดังนี้</w:t>
      </w:r>
    </w:p>
    <w:p w14:paraId="76204D6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0457DC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ข้าแต่พระผู้เป็นนาย ขอทรงประทานกระแสพระบารมีให้ข้าพเจ้าได้รับใช้บรรดาผู้เป็นที่รักของพระ</w:t>
      </w:r>
      <w:r w:rsidR="005B4F0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องค์ ขอทรงประ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ทานพลังให้ข้าพเจ้ารับใช้พระองค์ ให้ดวงหน้าของข้าพเจ้าสดใสด้วยแสงบูชาในราชสำนักอันศักดิ์สิทธิ์และด้วยการอธิษฐาน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ต่ออาณาจักรอันยิ่งใหญ่</w:t>
      </w:r>
      <w:r w:rsidR="005B4F0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ของพระองค์ ขอทรงโปรดช่วยให้ข้าพ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เจ้าสละความเห็นแก่ตัวไว้ ณ ปากประตูสู่วิมาน ภายในราชฐานอันศักดิ์สิทธิ์นี้ ขอพระองค์ทรงช่วยให้ข้าพเจ้าละกิเลสจาก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สิ่งทั้งมวล ข้าแต่พระผู้เป็นเจ้า ขอให้ข้าพเจ้าได้ดื่มน้ำจากถ้วยแห่งความไม่เห็นแก่ตัว ให้ได้สวมใส่อาภรณ์แห่งการไม่คำนึงถึงแต่ตนเอง และขอให้ได้ดำดิ่งลงสู่มหาสทรแห่งความไม่เห็นแก่ตัวนั้น ขอให้ข้าพเจ้าเป็นเสมือนธุลีดินในบาทวิถีของผู้ที่พระองค์ทรงรัก ข้าแต่พระผู้ทรงความรุ่งโรจน์ในสรวงสวรรค์ชั้นสูงสุด ข้าพเจ้าขอพลีวิญญาณให้แก่โลกที่เจริญขึ้นด้วยรอย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เท้าบนวิถีธรรมของผู้ที่พระองค์ทรงเลือกไว้</w:t>
      </w:r>
    </w:p>
    <w:p w14:paraId="14F7C2D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FF99F3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คนรับใช้ผู้นี้ขอวิงวอนพระองค์ทั้งเช้าและเย็นด้วยบท</w:t>
      </w:r>
      <w:r w:rsidR="005B4F0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อธิษ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ฐานนี้ โปรดให้ความปร</w:t>
      </w:r>
      <w:r w:rsidR="005B4F0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ารถนาของเขาสัมฤทธิ์ผล โปรดดลบัน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ดาลให้จิตของเขาสดใส ให้ใจของเขาเบิกบาน ขอทรงโปรดปกป้องแสงธรรมดวงนี้ไว้ เพื่อเขาจะได้สามารถรับใช้ศาสนาและสาธุชนของพระองค์</w:t>
      </w:r>
    </w:p>
    <w:p w14:paraId="265F0D2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7876B5A" w14:textId="77777777" w:rsidR="00543780" w:rsidRDefault="00BF088F" w:rsidP="00DC5D7B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พระองค์คือพระผู้ให้ พระผู้ทรงมีพระหทัยเมตตา พระผู้ทรงกรุณา พระผู้ทรงปรานี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br w:type="page"/>
      </w:r>
    </w:p>
    <w:p w14:paraId="112E36A9" w14:textId="77777777" w:rsidR="00BF088F" w:rsidRPr="000809E3" w:rsidRDefault="00FE60D2" w:rsidP="00E40AE4">
      <w:pPr>
        <w:pStyle w:val="Heading2"/>
        <w:jc w:val="center"/>
        <w:rPr>
          <w:rFonts w:ascii="Leelawadee" w:hAnsi="Leelawadee" w:cs="Leelawadee"/>
          <w:sz w:val="28"/>
          <w:szCs w:val="28"/>
          <w:lang w:val="en-GB"/>
        </w:rPr>
      </w:pPr>
      <w:bookmarkStart w:id="22" w:name="_Toc484956010"/>
      <w:r>
        <w:rPr>
          <w:rFonts w:ascii="Leelawadee" w:hAnsi="Leelawadee" w:cs="Leelawadee" w:hint="cs"/>
          <w:b/>
          <w:bCs/>
          <w:color w:val="00B050"/>
          <w:sz w:val="36"/>
          <w:szCs w:val="36"/>
          <w:lang w:bidi="th"/>
        </w:rPr>
        <w:t>B</w:t>
      </w:r>
      <w:r w:rsidR="00EB3907">
        <w:rPr>
          <w:rFonts w:ascii="Leelawadee" w:hAnsi="Leelawadee" w:cs="Leelawadee"/>
          <w:b/>
          <w:bCs/>
          <w:color w:val="00B050"/>
          <w:sz w:val="36"/>
          <w:szCs w:val="36"/>
          <w:cs/>
          <w:lang w:bidi="th"/>
        </w:rPr>
        <w:br/>
      </w:r>
      <w:r w:rsidR="00BF088F" w:rsidRPr="004946FF">
        <w:rPr>
          <w:rFonts w:ascii="Leelawadee" w:hAnsi="Leelawadee" w:cs="Leelawadee"/>
          <w:b/>
          <w:bCs/>
          <w:color w:val="00B050"/>
          <w:sz w:val="36"/>
          <w:szCs w:val="36"/>
          <w:cs/>
          <w:lang w:bidi="th"/>
        </w:rPr>
        <w:t>บทความที่คัดเลือกมาจากหนังสือชื่อคำเฉลยปัญหาบางข้อ</w:t>
      </w:r>
      <w:r w:rsidR="000809E3" w:rsidRPr="004946FF">
        <w:rPr>
          <w:rFonts w:ascii="Leelawadee" w:hAnsi="Leelawadee" w:cs="Leelawadee"/>
          <w:b/>
          <w:bCs/>
          <w:color w:val="00B050"/>
          <w:sz w:val="36"/>
          <w:szCs w:val="36"/>
          <w:cs/>
          <w:lang w:bidi="th"/>
        </w:rPr>
        <w:br/>
      </w:r>
      <w:r w:rsidR="000809E3" w:rsidRPr="000809E3">
        <w:rPr>
          <w:rFonts w:ascii="Leelawadee" w:hAnsi="Leelawadee" w:cs="Leelawadee"/>
          <w:sz w:val="28"/>
          <w:szCs w:val="28"/>
          <w:lang w:val="en-GB"/>
        </w:rPr>
        <w:t xml:space="preserve">[Selections from </w:t>
      </w:r>
      <w:r w:rsidR="000809E3" w:rsidRPr="000809E3">
        <w:rPr>
          <w:rFonts w:ascii="Leelawadee" w:hAnsi="Leelawadee" w:cs="Leelawadee"/>
          <w:i/>
          <w:iCs/>
          <w:sz w:val="28"/>
          <w:szCs w:val="28"/>
          <w:lang w:val="en-GB"/>
        </w:rPr>
        <w:t>Some Answered Questions</w:t>
      </w:r>
      <w:r w:rsidR="000809E3" w:rsidRPr="000809E3">
        <w:rPr>
          <w:rFonts w:ascii="Leelawadee" w:hAnsi="Leelawadee" w:cs="Leelawadee"/>
          <w:sz w:val="28"/>
          <w:szCs w:val="28"/>
          <w:lang w:val="en-GB"/>
        </w:rPr>
        <w:t>]</w:t>
      </w:r>
      <w:bookmarkEnd w:id="22"/>
    </w:p>
    <w:p w14:paraId="34F3B881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04F9EECE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31</w:t>
      </w:r>
    </w:p>
    <w:p w14:paraId="034B0252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FA4C114" w14:textId="77777777" w:rsidR="00BF088F" w:rsidRPr="001244F1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สำหรับพระบ๊อบ </w:t>
      </w:r>
      <w:r w:rsidR="008F21EE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8"/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ขอวิญญาณของเราจงเป็นค่าไถ่สำหรับพระองค์ด้วยเถิด เมื่อพระองค์ยังทรงพระเยาว์ขณะทรงมีพระชนมายุย่างเข้า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25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พรรษานั้น พระองค์ทรงยืนหยัดประกาศศาสนา เป็นที่ยอมรับกันในหมู่ชาวมุสลิมนิกายชีอะห์ว่า พระ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องค์ไม่เคยทรงได้รับการศึกษาจากโรงเรียนใดมาก่อน ทั้งไม่เคยได้รับความรู้จากครูคนใด ความจริงข้อนี้ชาวเมืองชีราสต่างเป็นพยานรับรอง กระนั้นก็ดี เมื่อวาระที่พระองค์จะต้องปรากฏองค์เด่นต่อหน้าฝูงชนโดยฉับพลันมาถึง ความปราดเปรื่องอันสุดสมบูรณ์ที่ทรงแสดงออกนั้นก็คือคุณสมบัติประจำพระองค์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แม้พระองค์จะเป็นเพียงพ่อค้าคนหนึ่ง แต่ความรอบรู้ของพระองค์ยังความฉงนฉงายแก่บรรดาอิหม่าม </w:t>
      </w:r>
      <w:r w:rsidR="008F21EE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9"/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ของประเทศเปอร์เซียในสมัยนั้นยิ่งนัก พระองค์ทรงปกป้องศาสนาตามลำพังในท่ามกลางหม</w:t>
      </w:r>
      <w:r w:rsidR="000C648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ู่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ชาวเปอร์เซียซึ่งมีชื่อเสียงเลื่องลือในด้านหลงใหล</w:t>
      </w:r>
      <w:r w:rsidR="000C648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คลั่งไคล้ศาสน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ได้อย่างไม่น่าเชื่อ พระผู้กระเดื่องพระนามองค์นี้ทรงยืนหยัดประกาศศาสนาด้วยพลานุภาพที่ยังความสั่นสะเทือนให้บังเกิดแก่บรรดาผู้ที่ประคับประคองศาสนา ทั้งยังส่งอิทธิพลครอบคลุมไปถึงแนวศีลธรรม สภาวะของบุคคล อุปนิสัย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และจารีตประเพณีของชาวเปอร์เซียด้วย พร้อมกันนั้นพระองค์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ก็ทรงสถาปนากฎระเบียบข้อบังคับและศาสนาใหม่ขึ้น พระองค์ทรงผจญกับบรรดารัฐบุรุษ นักบวชเกือบทุกรูปรวมทั้งข้าราชการที่ร่วมกันลุกฮือขึ้นมาหมายทำลายล้างพระองค์ให้พินาศลง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พระองค์ทรงเผชิญกับเขาเหล่านั้นอย่างโดดเดียว ยังความสั่นสะเทือนไปทั่วประเทศเปอร์เซีย</w:t>
      </w:r>
    </w:p>
    <w:p w14:paraId="1E900C7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739EBF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บรรดาผู้ที่ทำงานเพื่อประชาชน รวมทั้งพระอิหม่ามและประชาชนทั่วไปต่างพากันสละชีวิตให้ศาสนาด้วยความยินดี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เร่งรุดสู่ตะแลงแกง พลีชีพให้ศาสนาอย่างมิรอช้า</w:t>
      </w:r>
    </w:p>
    <w:p w14:paraId="241D72C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8C97AFD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รัฐบาล ประชาชาติ นักปราชญ์ราชบัณฑิตและบุคคลสำคัญของประเทศต่า</w:t>
      </w:r>
      <w:r w:rsidR="000C648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งมุ่งหมายจะดับแสงธรรมอันบรรเจิด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ดวงนี้ แต่หาได้เป็นผลสำเร็จไม่ ในเบื้องท้ายที่สุด ก็ถึงวาระที่ดวงจันทร์ของพระองค์ได้โผล่ขึ้นเหนือฟากฟ้า ดวงดาราได้ฉายแสง ฐานแห่งพระธรรมได้สถิตสถาพรอยู่อย่างมั่นคง และเบื้องบูรพาทิศอันเป็นที่รุ่งพระธรรมได้ฉายแสงเจิดจ้า 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ทรงประทานความรู้ทางธรรมแก่เหล่ามหาชนที่อับปัญญา บังเกิดเป็นผลอันยิ่งใหญ่ที่สะท้อนไปถึงแนวความคิด ศีลธรรม จารีต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ประเพณีและสถานะของชาวเปอร์เซียในสมัยนั้น พระองค์ทรง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ประกาศข่าวดีเกี่ยวกับการจะมาปรากฏของดวงอาทิตย์แห่งบาฮาให้สานุศิษย์ทราบ ให้เขาตระเตรียมความเชื่อไว้ให้พร้อมเมื่อศุภวาระนั้นมาถึง</w:t>
      </w:r>
    </w:p>
    <w:p w14:paraId="047FF9F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CA4C86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การมาปรากฏของสัญลักษณ์ รวมทั้งผลอันยิ่งใหญ่ การก่อกำเนิดอิทธิพลที่มีผลต่อจิตใจและความคิดอ่าน การปลูกฝัง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รากฐานอันเจริญงอกงาม การจัดวางหลักอันจะนำไปสู่ความ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สำเร็จและความรุ่งเรือง</w:t>
      </w:r>
      <w:r w:rsidR="009D24ED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โดยพ่อค้าวาณิชอันอ่อนวัยองค์นี้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เป็นเครื่องพิสูจน์อยู่ในตัวแล้วว่า พระองค์ทรงเป็นพระอาจารย์ที่สมบูรณ์แบบ บุคคลที่ทรงไว้ซึ่งความเที่ยงธรรมทุกคนย่อมไม่ลังเลที่จะยอมรับความจริงข้อนี้</w:t>
      </w:r>
    </w:p>
    <w:p w14:paraId="18A8EB31" w14:textId="77777777" w:rsidR="006167BD" w:rsidRPr="002D2CF1" w:rsidRDefault="006167BD" w:rsidP="006167BD">
      <w:pPr>
        <w:rPr>
          <w:rFonts w:ascii="Leelawadee" w:hAnsi="Leelawadee" w:cs="Leelawadee"/>
          <w:sz w:val="32"/>
          <w:szCs w:val="32"/>
        </w:rPr>
      </w:pPr>
    </w:p>
    <w:p w14:paraId="23536D20" w14:textId="77777777" w:rsidR="006167BD" w:rsidRPr="002D2CF1" w:rsidRDefault="006167BD" w:rsidP="006167BD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32</w:t>
      </w:r>
    </w:p>
    <w:p w14:paraId="528E328D" w14:textId="77777777" w:rsidR="006167BD" w:rsidRPr="002D2CF1" w:rsidRDefault="006167BD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436217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พระบาฮาอุลลาห์ </w:t>
      </w:r>
      <w:r w:rsidR="008F21EE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10"/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ทรงปรากฏพระองค์ในยุคที่อาณาจักรเปอร์เซียกำลังจมอยู่ในห้วงแห่งความมืดมน กำลังดำดิ่งลงในเหวแห่งอวิชชา พากันหลงทางอยู่ในความคลั่งไคล้ศาสนาอย่างไม่ลืมหูลืมตา</w:t>
      </w:r>
    </w:p>
    <w:p w14:paraId="1BAEAEB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7709BB0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ไม่เป็นที่น่าสงสัยเลยว่า ท่านจะต้องได้ศึกษาประวติศาสตร์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ของทวีปยุโรป ได้ทรา</w:t>
      </w:r>
      <w:r w:rsidR="00D74A3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บรายละเอียดเกี่ยวกับศีลธรรม ขนบ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ธรรมเนียมประเพณีและทัศนคติของชาวเปอร์เซียเมื่อศตวรรษที่ล่วงมาแล้ว ดังนั้น จึงไม่จำเป็นทีจะต้องยกขึ้นมาทบทวนอีก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กล่าวโดยสรุปก็คือ เปอร์เซียซึ่งในอดีตเคยรุ่งเรือง อารยธรรมที่เคยได้ชื่อว่าสูงส่งนั้นกลับเสื่อมสลายลง มองไปที่ใดล้วนเห็นแต่ความหายนะยุ่งเหยิง ประชากรสูญเสียแม้กระทั่งเกียรติภูมิของตน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เปอร์เซียตกตํ่าลงสู่ระดับที่ยังความเศร้าสลดใจแก่บรรดาชาวต่างประเทศที่ได้มีโอกาสไปเยือน</w:t>
      </w:r>
    </w:p>
    <w:p w14:paraId="56116B2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5499F0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การปรากฏพระองค์ของพระบาฮาอุลลาห์นั้นตกอยู่ในช่วง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วิกฤตการณ์นี้พอดี พระบิดาของพระองค์มิได้เป็นพระอิหม่าม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แต่เป็นอัครมหาเสนาบดีในสมัยนั้น ชาวเปอร์เชียต่างตระหนัก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ในความจริงที่ว่า พระบาฮาอุลลาห์ไม่เคยทรงได้รับการศึกษาจากสถานศึกษาใด มิได้สังคมกับพระอิหม่ามหรือคบหากับนักปราชญ์ราชบัณฑิตท่านใดเลย พระชนม์ชีพในช่วงแรกของพระองค์ผ่านพ้นไปด้วยความสุขอย่างท่วมท้น มิตรสหายและบุคคลที่พระองค์ทรงสมาคมด้วยนั้นมิใช่เป็นผู้ทรงคุณวุฒิ แต่เป็นชาวเปอร์เซียที่มีตำแหน่งสูง</w:t>
      </w:r>
    </w:p>
    <w:p w14:paraId="2467794F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0A59F8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ทันทีที่พระบ๊อบทรงประกาศศาสนา พระบาฮาอุลลาห์ทรง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ตรัสว่า "มหาบุรุษท่านนี้คือเทพเจ้าแห่งความเที่ยงธรรม จำเป็น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ที่ทุกคนจะต้องมีความเชื่อถือศรัทธาในพระองค์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”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จากนั้น พระบาฮาอุลลาห์ก็ทรงยื่</w:t>
      </w:r>
      <w:r w:rsidR="00D74A3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นพระหัตถ์เข้าช่วยเหลือพระบ๊อบ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ทั้งๆที่ทรงตระหนักในความจริงที่ว่า พระอิหม่ามในกรมศาสนาบีบ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บังคับให้รัฐบาลเปอร์เซียทำการเป็นปฏิปักษ์ต่อต้านพระบ๊อบ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0C01A5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เท่านั้นยังไม่พอ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ยังออกหมายสั่งให้สังหารหมู่ ปล้นสะดม ประหารชีวิตและขับไล่บ๊อบศาสนิกชนเหล่านั้นอีกด้วย กระนั้</w:t>
      </w:r>
      <w:r w:rsidR="00583D68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นก็ดี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พระบาฮาอุลลาห์ยังคงยืนยันข้อพิสูจน์และแสดงหลักให้เห็นสัจธรรมแห่งคำสอนของพระบ๊อบ บ๊อบศาสนิกชนในหลายจังหวัดถูกฆ่า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ถูกเผา ถูกปล้น แม้กระทั่งเด็กและสตรีก็ถูกทำร้ายร่างกาย ทั้งๆ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ที่เหตุการณ์ร้ายแรงถึงปานนี้กำลังดำเนินอยู่ พระบาฮาอุลลาห์ก็ยังทรงยืนหยัดขึ้นประกาศพระวจนะของพระบ๊อบอย่างแข็งขันและโดยปราศจากความสะทกสะท้านหวั่นไหว พระองค์ไม่เคยหลบซ่อนผู้ใด ทรงดำรงพระชนม์อย่างเปิดเผยในท่ามกลางเหล่าผู้ที่ตั้งตนเป็นศัตรูนั่นเอง พระบาฮาอุลลาห์ทรงสาระวนอยู่กับการแสดงข้อเท็จจริงและข้อพิสูจน์จนเป็นที่ยอมรับกันโดยทั่วไปว่า พระองค์คือพระผู้นำพระวจนะของพระผู้เป็นเจ้ามาแจ้ง พระองค์ทรงรอดพ้นจากเคราะห์กรรมอันมหันต์ที่รุมล้อมพระองค์ในหลายวาระหลายโอกาส พระชนม์ของพระองค์เสี</w:t>
      </w:r>
      <w:r w:rsidR="00583D68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่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ยงกับการถูกปลงอยู่ตลอดเวลา</w:t>
      </w:r>
    </w:p>
    <w:p w14:paraId="5CE67B26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10F50FA" w14:textId="77777777" w:rsidR="008F21EE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พระบาฮาอุลลาห์ทรงถูกตีตรวน พวกเขาขังพระองค์ไว้ในคุกใต้ดิน ทรัพย์สมบัติและมรดกมูลค่ามหาศาลของพระองค์ถูกปล้น บางส่วนถูกอายัดไว้ ทรงถูกเนรเทศจากประเทศหนึ่งไปยังอีกประเทศหนึ่งถึงสี่ครั้งด้วยกัน และท้ายที่สุดทรงได้หยุดพักเมื่อเดินทางไปสู่ที่คุมขังมีชื่อว่า "มหาคุก</w:t>
      </w:r>
      <w:r w:rsidR="00E2390A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”</w:t>
      </w:r>
      <w:r w:rsidR="008F21EE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8F21EE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footnoteReference w:id="11"/>
      </w:r>
      <w:r w:rsid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</w:p>
    <w:p w14:paraId="13A23714" w14:textId="77777777" w:rsidR="008F21EE" w:rsidRDefault="008F21EE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127ACD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ทั้งๆ ที่พระองค์ทรงตกอยู่ในความทุกข์ยากถึงเพียงนี้ แต่พระองค์ก็ยังทรงประกาศความยิ่งใหญ่ของศาสนาอย่างไม่หยุดยั้ง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0C01A5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คุณธรรมความดี</w:t>
      </w:r>
      <w:r w:rsidR="000C01A5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ต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ลอดจนความรอบรู้ที่ทรงแสดงออกประกอบกับความเพียบพร้อมสมบูรณ์ซึ่งเป็นคุณลักษณะประจำพระองค์นั้นยังความอัศจรรย์ใจให้แก่ชาวเปอร์เซียยิ่งนัก พระปรีชาญาณของพระองค์มากพ้นคำพรรณนา บรรดานักปราชญ์นักวิชาการ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ไม่ว่ามิตรหรือศัตรูที่หลั่งไหลมาจากเมืองเตหราน แบกแดด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คอนแสตนตโนเปิล รูเมเลีย แม้กระทั่งจากเมืองอัคคาที่เข้าเฝ้าทูลถามปัญหาข้อข้องใจต่อพระองค์ต่างได้รับความพอใจในคำเฉลยที่พระองค์ทรงไขให้ทุกข้อไป คำเล่าลือเกี่ยวกับความสมบูรณ์เพียบพร้อมอันเป็นเอกลักษณ์ที่หาได้จากพระบาฮาอุลลาห์เพียงองค์เดียวนั้นผ่านหูบรรดาผู้ทรงคุณวุฒิเหล่านี้บ่อยครั้ง</w:t>
      </w:r>
    </w:p>
    <w:p w14:paraId="7A1EA53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4B6465F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บ่อยครั้งทีเดียวที่พระอิหม่ามของศาสนาอิสลาม ศาสนาจารย์ของศาสนายิว ชาวคริสเตียนและผู้ทรงคุณวุฒิชาวยุโรปได้ร่วมสโมสรกันในเมืองแบกแดดด้วยไมตรีจิตมิตรภาพอันอุดมพร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แต่ละคนต่างก็มีปัญหาใคร่ทูลถามพระบาฮาอุลลาห์ แม้ว่าคนที่มาเข้าเฝ้าจะแตกต่างกันโดยลักษณะจารีต ขนบธรรมเนียมประเพณี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แต่หลังจากที่ได้ฟังคำเฉลยซึ่งมีเหตผลเพียงพอและให้ความ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กระจ่างดีแล้ว ทุกคนก็แยกย้ายกลับไปด้วยความพอใจ แม้กระนั้นก็ตาม บรรดาพระอิหม่ามชาวเปอร์เซียซึ่งประจำอยู่ที่เมืองคาบิลาและนาเจฟได้แต่งตั้งมูลลา ฮาซัน อามู ผู้ซึ่งได้ชื่อว่าเป็นอัจฉริยบุคคลมาเข้าเฝ้ายังพระตำหนักของพระบาฮาอุลลาห์ ทูลถามคำถามหลายข้อซึ่งพระบาฮาอุลลาห์ก็ได้ทรงเฉลยให้ มูลลา ฮาซัน อามู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กราบบังคมทูลว่า "บรรดาพระอิหม่ามทั้งหลายต่างยอมรับว่า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พระบาฮาอุลลาห์ทรงเพียบพร้อมด้วยคุณธรรมและความรู้อย่างไม่มีข้อแม้ ต่างมีความเห็นพ้องกันเป็นเอกฉันท์ว่า จักหาใครเทียบเสมอพระองค์ในด้านความรอบรู้มิได้ นอกเหนือจากนี้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ยังปรากฏแน่ชัดแล้วว่าพระองค์มิได้เคยทรงได้รับการศึกษา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มิเคยได้รับความรู้อันเป็นเลิศนี้จากที่ใดเลย" แต่ยังมีสิ่งที่พระอิหม่ามยืนยันขอจากพระองค์อีกก็คือ : "คำเฉลยที่เราได้รับมานั้นไม่อาจยังความพอใจให้แก่เราได้ และถ้าจะดูในด้านความเที่ยงธรรมและอัจฉริยภาพของพระองค์ คุณสมบัติเหล่านี้ก็มิใช่เป็นเพียงสิ่งที่โน้มน้าวให้เรายอมรับพระราชศาสนกิจของพระองค์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 ดังนั้น เราจึงทูลขอให้พระองค์ทรงแสดง</w:t>
      </w:r>
      <w:r w:rsidR="00A65D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ปาฏิหาริย์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ให้ปรากฏ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แก่สายตา เพื่อความสงบและความพอใจจะได้บังเกิดแก่เรา"</w:t>
      </w:r>
    </w:p>
    <w:p w14:paraId="5FB64DF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FD9604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พระบาฮาอุลลาห์ทรงตรัสว่า "เจ้าไม่มีสิทธิที่จะขอเช่นนี้ได้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เพราะแท้ที่จริงแล้ว พระผู้เป็นเจ้าต่างหากที่สามารถทดสอบสรรพสิ่งที่พระองค์ทรงสร้างขึ้นมา สรรพสิ่งเหล่านั้นหามีสิทธิทดสอบพระผู้เป็นเจ้าไม่ แต่เอาเถิด เรายอมรับคำขอนี้ </w:t>
      </w:r>
      <w:r w:rsidR="009E508A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แต่ขอให้เจ้ารู้ไว้อย่างหนึ่งว่า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ศาสนาของพระผู้เป็นเจ้ามิใช่มโหรสพที่เปิดแสดงให้คนชมทุกโมงยาม มิใช่เครื่องบันเทิงใจที่หมุนเวียนแสดงตามคำที่ขอทุก ๆ วัน เพราะถ้าเป็นไปได้ตามที่กล่าวมานี้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ศาสนาของพระผู้เป็นเจ้าก็จะกลับกลายเป็นของเด็กเล่นไป</w:t>
      </w:r>
    </w:p>
    <w:p w14:paraId="014E9CE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FE6AE3A" w14:textId="77777777" w:rsidR="00134FD4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ขอให้พระอิหม่ามจงประชุมปรึกษาหารือกันเลือก</w:t>
      </w:r>
      <w:r w:rsidR="00A65D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ปาฏิหาริย์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ที่จะให้เราแสดงหนึ่งอย่าง และให้บันทึกเป็นลายลักษณ์อักษรด้วยว่า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หลังจากแสดงปาฎิหารย์จบแล้ว เขาจะต้องไม่มีความสงสัยในตัวเราต่อไปอีกและทั้งหมดจะต้องยอมรับว่าพระธรรมของเราเป็นสัจจะ จงให้พวกเขาปิดผนึกกระดาษแผ่นนี้แล้วจึงนำกลับ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มามอบให้แก่เรา เงื่อนไขที่เราวางไว้ก็คือ ถ้าเราได้แสดง</w:t>
      </w:r>
      <w:r w:rsidR="00A65D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ปาฏิหาริย์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แล้ว พวกเขาจะต้องสิ้นสงสัย แต่ถ้าเราไม่สามารถแสดงได้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เราก็จะยอมรับข้อกล่าวหาที่ว่า เราคือพระศาสดาเทียมเท็จ เมื่อฮาซัน อามูได้สดับดังนั้น ก็ผงกศีรษะขึ้นทูลว่า "ถ้าเป็นเช่นนั้น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ข้าพเจ้าก็หมดคำกราบบังคมทูลแล้ว" ขาดคำ ฮาซัน อามูก็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ก้มลงจุมพิ</w:t>
      </w:r>
      <w:r w:rsidR="00B5108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ตพระชงฆาของพระบาฮาอุลลาห์ทั้งๆ</w:t>
      </w:r>
      <w:r w:rsidR="00B5108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ที่ตนมิได้เป็นศาสนิกชนของพระองค์ และแล้วก็จากไปประกาศเชิญชวนให้พระอิหม่ามมาประชุมรับฟังพระราชสาส์นอันศักดิ์สิทธิ์ฉบับนั้น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หลังจากที่พระอิหม่ามหารือกันแล้วต่างเห็นพ้องต้องกันว่า "บุคคล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ท่านนี้ต้องเป็นผู้วิเศษอย่างแน่แท้ ถ้าเรารับคำ บางทีเขาอาจจะ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แสดง</w:t>
      </w:r>
      <w:r w:rsidR="00A65D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ปาฏิหาริย์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 แล้วพวกเราจะต่อปากคำอีกไม่ได้" เมื่อ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ลงความเชื่อเช่นนี้แล้ว พวกเขาก็ไม่กล้าต่อความให้ยาวออกไปอีก</w:t>
      </w:r>
      <w:r w:rsidR="001244F1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134FD4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12"/>
      </w:r>
    </w:p>
    <w:p w14:paraId="0FB6AC29" w14:textId="77777777" w:rsidR="00134FD4" w:rsidRDefault="00134FD4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DF74B9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ฮาซัน อามู ได้กล่าวอ้างอิงเรื่องนี้ในที่ประชุมหลายโอกาส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หลังจากที่เขาเดินทางจากจังหวัดคาบิลา เขาก็เดินทางต่อไปยังจังหวัดเคอร์มันชาห์และกรุงเตหะราน ป่าวประกาศความจริงเกี่ยวกับเรื่องนี้ไปทั่วทุกแห่งหน พร้อมทั้งพูดชี้ให้คนทั่วไปเห็นความขลาดและความขยาดล่าถอยของบรรดาพระอิหม่ามเหล่านั้น</w:t>
      </w:r>
    </w:p>
    <w:p w14:paraId="431C4151" w14:textId="77777777" w:rsidR="00BF088F" w:rsidRPr="006D2392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US" w:bidi="th"/>
        </w:rPr>
      </w:pPr>
    </w:p>
    <w:p w14:paraId="2E02895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โดยสรุปแล้ว บรรดาปรปักษ์ในดินแดนภาคพื้นบูรพาต่างตระหนักดีในความเกรียงไกร ความยิ่งใหญ่ ความรอบรู้และ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คุณธรรมของพระบาฮาอุลลาห์ แม้บุคคลเหล่านี้จะตั้งตนเป็นศัตรูกับพระองค์ แต่พวกเขาก็มิวายจะกล่าวขวัญกันว่าพระองค์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คือ "พระบาฮาอุลลาห์ผู้ทรงกระเดื่องพระนาม”</w:t>
      </w:r>
    </w:p>
    <w:p w14:paraId="325B519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45664F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ขณะเมื่อแสงแห่งพระธรรมดวงนี้กำลังส่องประกายเจิดจรัสเหนือฟากฟ้าเปอร์เชียนั้น ประชาชนทั่วไปรวมทั้งรัฐมนตรี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3621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พระอิหม่าม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และชนชั้นต่างๆ กลับต่อต้านพระองค์ ติดตามจองล้างจองผลาญพระองค์ด้วยความอาฆาตพยาบาท กล่าวประณามพระองค์ว่า "บุคคลคนนี้ไม่เพียงแต่กระทำการกำจัดศาสนา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3621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 w:bidi="th"/>
        </w:rPr>
        <w:t>ขัด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กฎระเบียบเท่านั้น แต่ยังตั้งใจทำลายล้างประเทศชาติและอาณาจักรทั้งหมดด้วย” พระเยชุคริสต์เจ้าทรงเคยได้รับคำกล่าวหาเช่นนี้มาก่อนแล้ว มาถึงยุคพระบาฮาอุลลาห์ พระองค์ทรงต้านทานมหาชนเหล่านี้โดยปราศจากผู้ช่วยเหลือ โดยไม่แสดงความอ่อนแอให้ปรากฏเลยแม้แต่น้อย ในที่สุด บรรดาฝูงชนเหล่านี้ต่างปรารภ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ขึ้นว่า : "ตราบใดที่บุคคลคนนี้ยังอยู่ในเปอร์เซีย ตราบนั้นจะหาความสงบสุขในดินแดนนี้มิได้ ควรที่เราจะต้องเนรเทศเขาไปเสียให้พ้นเพื่อแผ่นดินเปอร์เซียจะคืนกลับสู่ความเงียบสงบดังเดิม"</w:t>
      </w:r>
    </w:p>
    <w:p w14:paraId="316C911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D077AF9" w14:textId="77777777" w:rsidR="00C725C2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ฝูงชนร่วมกันใช้มาตรการรุนแรงกำจัดพระบาฮาอุลลาห์ด้วยการบีบบังคับให้พระองค์เดินทางออกจากเปอร์เซีย ต่างพากันคิดว่า แสง</w:t>
      </w:r>
      <w:r w:rsidR="003621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แห่งพระธรรมจะดับลงได้ด้วยวิธีนี</w:t>
      </w:r>
      <w:r w:rsidR="003621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แต่การณ์ปรากฏเป็นไปในทางตรงกันข้าม กล่าวคือ ศาสนาเริ่มแผ่ขยาย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เพลิงแห่งธรรมส่องแสงแรงกล้ามากขึ้น ศาสนาบาไฮเริ่มแผ่กระจายไปทั่วดินแดนเปอร</w:t>
      </w:r>
      <w:r w:rsidR="00B5108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เซียเป็นประเทศแรก ส่วนการที่ศาสนาได้ไปเผยแพร่ในประเทศอื่นๆ นั้นนับเป็นผลอันสืบมาจากการที่พระบาฮาอุลลาห์ทรงถูกเนรเทศโดยตรง ศัตรูของพระองค์พากันกล่าวในท้ายที่สุดว่า "ประเ</w:t>
      </w:r>
      <w:r w:rsidR="003621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ทศอิรักนั้นนับว่าไม่ไกลจากประเท</w:t>
      </w:r>
      <w:r w:rsidR="003621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ศ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เปอร์เซีย จำเราจะต้องส่งเขาไปยังประเทศที่ไกลกว่านั้นอีก” นี่คือประวัติความเป็นมาของเหตุผลที่รัฐบาลเปอร์เซียกำหนดการเนรเทศพระบาฮาอุลลาห์จากประเทศอิรักไปยังกรุงคอนสแตนดิโนเปิล </w:t>
      </w:r>
    </w:p>
    <w:p w14:paraId="130564D9" w14:textId="77777777" w:rsidR="00C725C2" w:rsidRDefault="00C725C2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50FA89C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แต่การเนรเทศครั้งนี้กลับยืนยัน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ข้อพิสูจน์เดิมอีกครั้งหนึ่งว่า ศาสนาบาไฮมิได้อ่อนแอลงเลยแม้แต่น้อย เมื่อการณ์กลับเป็นดังนี้ พวกที่ตั้งตนเป็นอริกับพระบาฮาอุลลาห์ก็ปรารภขึ้นอีกว่า "กรุงคอนสแตนดิโนเปิลเป็น</w:t>
      </w:r>
      <w:r w:rsidR="003621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เมืองท่า เป็นเมืองที่ชนชาติต่าง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อาศัยหยุดพักแรม และมีชาวเปอร์เซียปะปนอยูมาก” รัฐบาลเปอร์เซียอ้างเหตุผลนี้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ประกอบคำสั่งเนรเทศพระบาฮาอุลลาห์ต่อไปยังเมืองรูเมเลีย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แต่ปรากฏว่าเมื่อพระองค์เดินทางถึงเมืองนี้ เพลิงแห่งธรรมกลับทวีแสงแรงกล้าขึ้นอีก ความประเสริฐสูงส่งของศาสนายิ่งปรากฏเด่นชัดมากขึ้น ในที่สุด มหาชนชาวเปอร์เซียได้ลงความเห็น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ร่วมกันอีกว่า "เมืองเหล่านี้ ไม่มีสักแห่งเดียวที่รอดพ้นจากอิทธิพลอันครอบงำของเขาได้ ต้องมีที่สักแห่งหนึ่งที่ซึ่งเมื่อเราส่งเขาไปแล้ว อำ</w:t>
      </w:r>
      <w:r w:rsidR="003621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นาจของเขาจะต้องเสื่อมคลายสลายลง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และจะยังให้ความทุกข์ทรมานแสนสาหัสได้บังเกิดขึ้นแก่ครอบครัวและเหล่าสาวกของเขา" ด้วยประการฉะนี้ บรรดาผู้ตั้งตนเป็นอริกับพระองค์จึงเลือกที่คุมขังในเมืองอัคคาซึ่งเป็นสถานกักกันเหล่านักโทษที่เป็นอาชญากร พวกขโมยประเภทตีชิงวิ่งราว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โจรปล้นคนเดินทาง โดยระวางโทษพระองค์เทียบเท่ากับระดับความผิดของอาชญากรเหล่านั้น เมื่อคุมขังพระบาฮาอุลลาห์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ณ คุกแห่งนี้แล้ว อำนาจของพระผู้เป็นเจ้ากลับแสดงปรากฏขึ้น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พระธรรมวจนะของพระองค์เป็นที่โจษจันกันทั่วไป และแล้ว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ความยิ่งใหญ่ของพระบาฮาอุลลาห์ก็ปรากฏเด่นชัดขึ้น อำนาจแห่งพระธรรมของพระองค์ที่สำแดงมาจากที่คุมขังอันแวดล้อมด้วยความอัปยศนี้ชั</w:t>
      </w:r>
      <w:r w:rsidR="00086DB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กนำให้เปอร์เซียก้าวพัฒนาจาก</w:t>
      </w:r>
      <w:r w:rsidR="00086DBE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US"/>
        </w:rPr>
        <w:t>สภาวะ</w:t>
      </w:r>
      <w:r w:rsidR="00086DB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หนึ่งสู่อีก</w:t>
      </w:r>
      <w:r w:rsidR="00086DBE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สภาวะ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หนึ่ง ยังความปราชัยแก่บรรดาผู้ที่เป็นอริ ทั้งยังพิสูจน์</w:t>
      </w:r>
      <w:r w:rsidR="00060FB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ให้เห็นด้วยว่า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พวกเขาไม่อาจต้านทานพลานุภาพของศาสนาได้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พระธรรมคำสั่งสอนของพระองค์แผ่ซ่านไปทั่วอาณาบริเวณ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060FB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และแล้ว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ศาสนาของพระองค์ก็ได้รับการสถาปนาขึ้นในที่สุด</w:t>
      </w:r>
    </w:p>
    <w:p w14:paraId="3683C8C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8B9F99E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รรดาปรปักษ์ของพระบาฮาอุลลาห์ทั่วทุกภาคในประเทศเปอร์เซียต่างลุกฮือขึ้นต่อต้านพระองค์ด้วยความจงเกลียดจงชั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บาไฮศาสนิกชนถูกจับขัง บ้างก็ถูกฆ่า ถูกโบย บ้านของบาไฮศาสนิกชนนับพันๆ หลังคาเรือนถูกเผาทำลายราบจนถึงพื้นดิน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พวกที่ตั้งตนเป็นอริพยายามทุกวิถีทางที่จะกำจัดและขยี้ให้ศาสนา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ย่อยยับดับไป แม้เขาจะจับพระองค์ขังร่วมกับบรรดาอาชญากรและโจรได้สำเร็จแล้วก็ตาม ศาสนาบาไฮกลับทวีความศักดิ์สิทธิ์สูงส่งมากขึ้น พระธรรมของพระองค์เผยแพร่ไปในต่างแดน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้ที่เคยเกลียดชังพระองค์อย่างฝังจิตฝังใจกลับได้สัมผัสกับรสพระธรรมคำสั่งสอนและกลายเป็นศาสนิกชนที่มีความมั่นคงในพระองค์ แม้กระทั่งรัฐบาลประเทศเปอร์เซียเองกลับอ่อนแอลง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060FB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และได้รู้สึกสำนึกว่า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เหตุการณ์ทั่งหลายที่เกิดขึ้นนี้มีสาเหตุสืบเนื่องมาจากความผิดพลาดของพระอิหม่ามทั้งสิ้น</w:t>
      </w:r>
    </w:p>
    <w:p w14:paraId="11AA0A4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35809CC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เมื่อพระบาฮาอุลลาห์เสด็จสู่ที่คุมขังในแผ่นดินศักดิ์สิทธิ์นั้น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วิญญูชนต่างตระหนักในใจดีว่า ข่าวดีที่พระผู้เป็นเจ้าทรงตรัสผ่านพร</w:t>
      </w:r>
      <w:r w:rsidR="0092497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ะคาสดาทั้ง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หลายซึ่งเสด็จมาเมื่อสองสามพันปีที่แล้ว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060FB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บัดนี้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ข่าวดีนั้นกลับกลายเป็นความจริงขึ้นมา และทั้งยังเป็นเครื่องชี้แสดงให้เห็นว่าพระผู้เป็นเจ้าทรงรักษาคำมั่นสัญญาที่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พระองค์ทรงให้ไว้เสมอ ข่าวอันน่าปีติยินดีที่พระองค์ทรงประทานผ่านทางพระศาสดาหลายพระองค์ก็คือ "พระผู้เป็นนายแห่งเทพยดาจะมาปรากฏพระองค์ในดินแดนศักดิ์สิทธิ์” บัดนี้ คำ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สัญญานี้สำเร็จสมบูรณ์เป็นความจริงแล้ว หากมิใช่ด้วยเจตนาของศัตรูที่ตั้งใจจะประหัตประหารขับไล่และเนรเทศพระองค์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เป็นเหตุแล้ว ย่อมเป็นการยากที่เราจะเข้าใจถึงประวัติความเป็นมาที่พระบาฮาอุลลาห์ต้องเสด็จออกจากประเทศเปอร์เซีย และ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ในที่สุดได้มากางกระโจมพักอยู่ในดินแดนศักดิ์สิทธิ์นี้ ผู้ที่ตั้งตนเป็นศัตรูหมายมั่นว่าการกักขังพระองค์ไว้นั้นคือวิธีการทำลายล้างศาสนาให้สลายเป็นจุลไป แต่ความจริงกลับเป็นว่า สถานที่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กักกันนี้คือเครื่องช่วยส่งเสริมให้ศาสนาแผ่ขยายกว้างออกไป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กลายเป็นแหล่งที่ช่วยสร้างความเจริญให้แก่ศาสนา ข่าวเกี่ยวกับพระบาฮาอุลลาห์ผู้ทรงธรรมเลื่องลือไปทั่วโลกทั้งซีกตะวันออกและตะวันตก รัศมีภาพของดวงตะวันแห่งสัจธรรมส่องแสงเรืองรองไปทั่วโลก ขอความสรรเสริญจงมีแต่องค์พระผู้เป็นเจ้าที่พระองค์ทรงโปรดให้นักโทษเช่นพระองค์ได้กางกระโจมเหนือขุนเขาคาเมล และให้ความเกรียงไกรของพระองค์เลื่องระบือไปทั่วทุกทิศในต่างแดน มิตรสนิทหรือคนแปลกหน้าที่ได้เข้าเฝ้าทุกคนกล่าวเป็นเสียงเดียวกันว่า "พระองค์คือพระราชา หาใช่นักโทษไม่”</w:t>
      </w:r>
    </w:p>
    <w:p w14:paraId="237CBB1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3213A7F" w14:textId="77777777" w:rsidR="00D7477C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ในทันทีที่พระองค์ทรงเสด็จถึงที่คุมขังแห่งนี้ พระบาฮาอุลลาห์ทรงพระอักษรถึงพระเจ้านโปเลียน </w:t>
      </w:r>
      <w:r w:rsidR="00134FD4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13"/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ท่านเอกอัครราชทูตฝรั่งเศสเป็นผู้ถือราชสาส์นนี้ไปถวายพระเจ้านโปเลียน ใจความสำคัญของพระราชสาส์นฉบับนี้มีดังนี้ "เราใคร่ขอถามท่านว่า ความผิดของเรานั้นคืออะไร เหตุใดเราจึงต้องถูกกักกันอยู่ในคุก ในกรุใต้ดินแห่งนี้" พระเจ้านโปเลียนมิได้ทรงตอบคำถามนี้ พระบาฮาอุลลาห์จึงทรงพระอักษรอีกฉบับหนึ่งซึ่งมีเนื้อหาปรากฏอยู่ใน ซูริยี เฮคาล</w:t>
      </w:r>
      <w:r w:rsidR="00134FD4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134FD4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14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</w:p>
    <w:p w14:paraId="2CCDB9E8" w14:textId="77777777" w:rsidR="00D7477C" w:rsidRDefault="00D7477C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6B61D3B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ความว่า "ดูกร พระเจ้านโปเลียน ไม่ช้าไม่นานท่านจะต้องสูญเสียราชอาณาจักรและตัวท่านเองจะต้องพินาศลงด้วยเหตุที่ท่านมิได้สนใจต่อคำประกาศเรียกร้องของเร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ทั้งยังไม่ตอบสาส์นของเราอีกด้วย” คราวนี้ พระบาฮาอุลลาห์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ทรงส่งพระราชสาส์นนี้ไปทางม้าด่วนซึ่งผู้ที่รับผิดชอบก็คือ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DC57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 w:bidi="th"/>
        </w:rPr>
        <w:t>ซี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</w:t>
      </w:r>
      <w:r w:rsidR="00B30B5D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ร์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เคตาพาคู </w:t>
      </w:r>
      <w:r w:rsidR="00134FD4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15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ซึ่งเป็นบุคคลที่บรรดาผู้โดยเสด็จตามพระบาฮาอุลลาห์รู้จักดี ทั่วทั้งเปอร์เซียล่วงรู้สัญญาณเตือนฉบับนี้เนื่องจากประจวบกับโอกาสที่พระธรรมบทที่มีชื่อว่า คีตาบีเฮคาล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ได้เข้าไปแพร่หลายในเปอร์เซียพอดี สัญญาณแจ้งภัยนี้ปรากฏเป็นข้อความตอนหนึ่งในพระธรรมบทเล่มนั้น เหตุการณ์ตอนนี้อุบัติขึ้นในปี </w:t>
      </w:r>
      <w:r w:rsidR="00FA0C89" w:rsidRPr="00FA0C8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พ.ศ. 2412 (ค.ศ. 1869)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เมื่อพระธรรมบท ชูริยี เฮคาล ตก</w:t>
      </w:r>
      <w:r w:rsidR="0092497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ไปอยู่ในม</w:t>
      </w:r>
      <w:r w:rsidR="0092497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ื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อของชาวเปอร์เซีย อินเดีย รวมทั้งบาไฮศาสนิกชนทุกคน ผู้ที่ได้อ่านก็ตั้งใจรอดูสิ่งที่จะเกิดขึ้นต่อไป ต่อมาไม่นาน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สงครามระหว่างเยอรมันนีและฝรั่งเศสก็ระเบิดขึ้นในปี </w:t>
      </w:r>
      <w:r w:rsidR="00FA0C89" w:rsidRPr="00FA0C8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พ.ศ. 2413 (ค.ศ. 1870)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พระเจ้านโปเลียนกลับเป็นฝ่ายพ่ายแพ้และได้รับความอัปยศ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ทั้งๆ ที่ไม่มีใครคาดคิดมาก่อนว่าเยอรมันจะพิชิตสงครามครั้งนี้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พระเจ้านโปเลียนต้องเสียทีแก่ศัตรู และแล้ว ความเกรียงไกรของพระองค์ก็แปรเปลี่ยนเป็นความตกต่ำอย่างหาที่เปรียบมิได้</w:t>
      </w:r>
    </w:p>
    <w:p w14:paraId="230433E7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347FAB5" w14:textId="77777777" w:rsidR="00BF088F" w:rsidRPr="00BF088F" w:rsidRDefault="00DC573B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ได้ทรงส่งพระราชสาส์น</w:t>
      </w:r>
      <w:r w:rsidR="00134FD4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134FD4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16"/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ถึงกษัตริย์องค์อื่นๆซึ่งในจำนวนนี้มีกษัตริย์ นาริดซิ-ดิน ชาห์ รวมอยู่ด้วย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ในพระราชสาส์นนั้นพระองค์ทรงลิขิตว่า "จงจับกุมตัวเราไป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จงให้พระอิหม่ามร่วมชุมนุมกันตั้งกระทู้หาข้อพิสูจน์และถก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ปัญหากับเรา เพื่อว่าข้อเท็จจริงจะได้ปรากฏ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เป็นที่รู้กันโดยทั่วไป” พระเจ้านาริดซิ-ดิน ชาห์ ได้ส่งผ่านพระราชสาส์นนี้ไปยังบรรดาพระอิหม่ามและสนับสนุนให้พวกเขาดำเนินการตามคำเชิญชวนนี้ แต่พวกเขาหาได้มีความกล้าไม่ เมื่อเป็นดังนั้น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พระองค์จึงมีพระบัญชาให้พระอิหม่ามที่มีชื่อเสียงเจ็ดคนร่วมกันเขียนจดหมายตอบคำท้าทายนี้ แต่หลังจากที่เขารับไปไม่นาน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ก็ส่งจดหมายนั้นคืน เหตุผลที่พวกเขายกขึ้นมากล่าวอ้างก็คือ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"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บุคคลคนนี้เป็นปรปักษ์กับศาสนา เป็นศัตรูกับพระเจ้าชาห์”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คำแก้ตัวนี้ยังความกริ้วโกรธแก่พระเจ้าชาห์มาก พระองค์ทรงตรัสว่า "นี้เป็นเรื่องที่ต้องการการพิสูจน์ การถกเถียง การ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แสดงออกซึ่งข้อเท็จจริง จะอ้างเหตุผลเกี่ยวโยงไปถึงการเป็นศัตรูต่อรัฐบาลได้อย่างไรกัน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อนิจจา ตัวเรานี้มีความเคารพนับถือพระอิหม่ามผู้ซึ่งไม่กล้าแม้แต่จะตอบสาส์นนี้มากปานนี้</w:t>
      </w:r>
      <w:r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</w:t>
      </w:r>
      <w:r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ชี</w:t>
      </w:r>
      <w:r w:rsidR="00BF088F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ยวหรือ"</w:t>
      </w:r>
    </w:p>
    <w:p w14:paraId="2B69F12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A54771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หลังจากนั้นไม่นาน ทุกสิ่งทุกอย่างที่จารึกไว้ในพระราชสาส์นถึงพระเจ้าแผ่นดินก็ปรากฏผลเป็นความจริง ถ้าเราดูเหตุการณ์ที่เกิดขึ้นนับตั้งแต่ปี </w:t>
      </w:r>
      <w:r w:rsidR="00754256" w:rsidRPr="00754256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พ.ศ. 2413 (ค.ศ. 1870)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เป็นต้นมา เราจะพบว่าทุกเหตุการณ์ปรากฏขึ้นจริงสมตามคำทำนายจะมีบางเหตุการณ์เท่านั้นที่ยังไม่สัมฤทธิ์ผลในทันทีทันใด แต่ต่อมาจึงบรรลุแสดงออกให้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เห็นจริงในที่สุด</w:t>
      </w:r>
    </w:p>
    <w:p w14:paraId="3569DA71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8EDEB28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ชาวต่างชาติตลอดจนบุคคลในนิกายศาสนาอื่นพากันแซ่ซ้องสดุดีพระบาฮาอุลลาห์ บางคนเชื่อว่าพระองค์คือนักบุญ</w:t>
      </w:r>
      <w:r w:rsidR="00ED3693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ED3693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17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บางคนถึงกับเขียนเรื่องราวเกี่ยวกับพระองค์ ดังเช่นนายซิยิด ดาวู้ด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้คงแก่เรียนในนิกายซุนนี่ในกรงแบกแดดได้เขียนบันทึกเกี่ยวกับพระจริยวัตรอันอัศจรรย์เหนือธรรมชาติของพระบาฮาอุลลาห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แม้กระทั่งในปัจจุบัน คนที่อาศัยอยู่ทั่วทุกภาคในตะวันออกที่ไม่เคยมีความเชื่อว่าพระองค์คือพระคาสดากลับมีความเชื่อตรงกันข้อหนึ่งว่า พระองค์เป็นนักบุญและเอ่ยอ้างถึงคุณธรรมอันน่าอัศจรรย์ของพระองค์</w:t>
      </w:r>
    </w:p>
    <w:p w14:paraId="1A6329A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94200D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โดยสรุปแล้ว แม้บรรดาผู้ที่เป็นปรปักษ์ ผู้ที่เข้าข้างพระองค์ตลอดจนผู้ที่เข้าเฝ้าแทบพระธรณีอันศักดิ์สิทธิ์จะไม่มีความเชื่อถือศรัทธาพระองค์ แต่พวกเขาก็ยอมรับเป็นพยานในความยิ่งใหญ่ ความเกรียงไกรของพระบาฮาอุลลาห์ทันทีที่เขาได้ย่างเข้าสู่พระที่นั่งอันศักดิ์สิทธิ์ การปรากฏองค์ของพระบาฮาอุลลาห์มีอานุภาพทำให้บรรดาผู้เข้าเฝ้าไม่สามารถเปิดปากกราบคำบังคมทูลได้ หลายครั้งทีเดียวที่ศัตรูคู่อาฆาตของพระองค์ตั้งใจ</w:t>
      </w:r>
      <w:r w:rsidR="00A7452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ไว้ว่า เมื่อไปถึง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เราจะต้องพูดเรื่องนี้อย่างนี้ พูดเรื่องโน้นอย่างโน้น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A7452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เราจะต้องโต้เถียง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โต้แยังกับเขาในเรื่องนี้ ต่อเมื่อเขาได้เข้าเฝ้าแทบที่ประทับ เขากลับบังเกิดความพิศวง จับต้นชนปลายไม่ถูก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และหมดคำกราบบังคมทูล</w:t>
      </w:r>
    </w:p>
    <w:p w14:paraId="24277779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91F335A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พระบาฮาอุลลาห์ไม่เคยได้ศึกษาภาษาอารบิค พระองค์ไม่เคยมีครูหรือผู้ฝึกอบรม ทั้งยังไม่เคยทรงได้รับการศึกษาใน</w:t>
      </w:r>
      <w:r w:rsidR="00A96D8A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โรงเรียนใดๆ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ทั้งสิ้น แต่ปรากฏว่าข้อเขียนของพระองค์กอปรด้วยสำนวนโวหารอันสละสลวยไพเราะจับใจ ภาษาอารบิคที่พระองค์ทรงพระอักษรนั้นยังความประหลาดใจและงงงันแก่บรรดาผู้ที่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เป็นนักปราชญ์ราชบัณฑิตชาวอาหรับยิ่งนัก ต่างพากันยอมรับและประกาศกิตติคุณของพระบาฮาอุลลาห์ว่า พระองค์ทรงเป็นเลิศ หาผู้ใดเสมอได้ไม่</w:t>
      </w:r>
    </w:p>
    <w:p w14:paraId="5D01C7BB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8582814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ถ้าหากเราศึกษาพระคัมภีร์</w:t>
      </w:r>
      <w:r w:rsidR="00AD174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คริสต์ศาสนาอย่างละเอียด จะพบว่า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พระศาสดาไม่เคยตรัสกับผู้ที่ปฏิเสธพระองค์ว่า "เราพร้อมที่จะแสดงสิ่งปาฏิหาริย์ตามที่เจ้าต้องการและพร้อมที่จะรับข้อทดสอบที่เจ้าเสนอมาทุกประการ" แต่ในราชสาส์นที่พระบาฮาอุลลาห์ทรงพระอักษรถึงพระเจ้าชาห์นั้น พระองค์ทรงลิขิตไว้อย่างชัดเจนว่า "จงรวบรวมพระอิหม่ามเข้าไว้ด้วยกัน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และจับตัวเราไว้ เพื่อว่าหลักฐานและข้อพิสูจน์จะได้ปรากฏ</w:t>
      </w:r>
      <w:r w:rsidR="00134FD4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อย่างแน่นอน</w:t>
      </w:r>
      <w:r w:rsidR="00A96D8A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”</w:t>
      </w:r>
      <w:r w:rsidR="00134FD4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134FD4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18"/>
      </w:r>
    </w:p>
    <w:p w14:paraId="59064442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0756C45" w14:textId="77777777" w:rsidR="00BF088F" w:rsidRPr="00BF088F" w:rsidRDefault="00BF088F" w:rsidP="006167BD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พระบาฮาอุลลาห์ทรงปักหลักยืนหยัดเผชิญกับศัตรูตลอดเวลา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50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ปี ทุกคนต่างมุ่งหมายจะทำลายล้างพระองค์ให้แหลกมลายไป พวกเขาวางแผนหมายพิฆาต ยังความพินาศแก่พระองค์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กล่าวได้ว่าในช่วงเวลา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50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ปีนั้นพระชนม์ชีพของพระองค์ต้องเสี่ยงกับอันตรายอยู่ทุกย่างก้าว</w:t>
      </w:r>
    </w:p>
    <w:p w14:paraId="13C77A2C" w14:textId="77777777" w:rsidR="00BF088F" w:rsidRPr="00BF088F" w:rsidRDefault="00BF088F" w:rsidP="00003B6C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6A69B0F" w14:textId="77777777" w:rsidR="00BF088F" w:rsidRPr="00BF088F" w:rsidRDefault="00BF088F" w:rsidP="00003B6C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ประเทศเปอร์เซียในยุคนี้กำลังเสื่อมสลายลง ผู้ที่ตระหนักถึงสภาพความเป็นไปไม่ว่าจะเป็นชาวเปอร์เซียเอง หรือชาวต่างชาติก็ตามต่างยอมรับว่า การที่จะสร้างสรรค์ความเจริญก้าวหน้า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ฟื้นฟูอารยธรรมและการผดุงชาติขึ้นใหม่นั้นจำเป็นต้องอาศัยหลักคำสอนและแนวทางพัฒนาที่วางไว้ให้แล้วโดยพระมหาบุรุษ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พระองค์นี้</w:t>
      </w:r>
    </w:p>
    <w:p w14:paraId="20978DAE" w14:textId="77777777" w:rsidR="00BF088F" w:rsidRPr="00BF088F" w:rsidRDefault="00BF088F" w:rsidP="00003B6C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1231005" w14:textId="77777777" w:rsidR="00BF088F" w:rsidRPr="00BF088F" w:rsidRDefault="00BF088F" w:rsidP="00003B6C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ในยุคของพระเยซูคริสต์เจ้า มีสาวกเพียง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11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คนเท่านั้นที่ได้รับการศึกษาจากพระเยซูคริสต์เจ้า สาวกเอกของพระองค์มีนามว่า ปีเตอร์ และปีเตอร์คนเดียวกันนี้เองเมื่อถูกไต่สวน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A65D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 w:bidi="th"/>
        </w:rPr>
        <w:t>ถูก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ทดสอบแล้วได้ให้การปฏิเสธพระเยซูคริสต์เจ้าถึงสามครั้ง แม้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กระนั้นก็ดี คริสต์ศาสนาก็ยังแทรกซึมไปทั่วโลก มาในยุคปัจจุปัน</w:t>
      </w:r>
      <w:r w:rsidR="00543780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พระบาฮาอุลลาห์ทรงให้การศึกษาแก่ศาสนิกชนจำนวนมากมายมหาศาล เมื่อยามตกอยู่ภายใต้คมหอกคมดาบ บาไฮศาสนิกชนเหล่านี้ต่างเปล่งวลี "ยา บาฮาอุลลาพา</w:t>
      </w:r>
      <w:r w:rsidR="00B8043B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” </w:t>
      </w:r>
      <w:r w:rsidR="00B8043B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19"/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ดังก้องถึงสรวงสวรรค์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ชั้นสูงสด และเมื่อยามตกอยู่ในกองเพลิงแห่งการถูกทดสอบ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ใบหน้าของพวกเขากลับเรืองรองสดใสราวกับทองคำ ขอให้เจ้าจงพิเคราะห์ดูเหตุการณ์ในอดีตแล้วจงหวนคิดถึงความรุ่งเรืองที่จะเกิดกับศาสนาในอนาคต</w:t>
      </w:r>
    </w:p>
    <w:p w14:paraId="692A786A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D5A6A3A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ในท้ายที่สุดนี้ ขอให้เราทั้งหลายจงมีความเที่ยงธรรม ให้ยอมรับว่าสถานะของพระผู้เกรียงไกรด้านให้ความรู้นั้นสูงส่งเพียงใด จงสนใจดูสัญญา</w:t>
      </w:r>
      <w:r w:rsidR="00A65D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ณที่เปิดเผยโดยพระองค์ว่าเลิศ</w:t>
      </w:r>
      <w:r w:rsidR="00A65D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ล้ำ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ปานใด จงดูพลังและพลานุภาพที่มาจากพระองค์ว่าปรากฏเป็นจริงในโลกนี้โดยแท้แน่นอนเพียงไร</w:t>
      </w:r>
    </w:p>
    <w:p w14:paraId="30AA063E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05BE43D5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33</w:t>
      </w:r>
    </w:p>
    <w:p w14:paraId="6F3CE48B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E18A21C" w14:textId="77777777" w:rsid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กียรติศักดิ์และความสูงส่งของสรรพสิ่งทั้งหลายจะมีมากหรือน้อยนั้นขึ้นอยู่กับการกระทำและสิ่งแวดล้อม</w:t>
      </w:r>
    </w:p>
    <w:p w14:paraId="620FB827" w14:textId="77777777" w:rsidR="00DE543E" w:rsidRPr="00BF088F" w:rsidRDefault="00DE543E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018A1EA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แผ่นดินจะได้ชื่อว่าอุดมด้วยความลํ้าเลิศ ความงดงามพรั่ง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พร้อมด้วยความสมบูรณ์สูงสุดได้ก็ต่อเมื่อแผ่นดินผืนนั้นเขียวขจี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ด้วยเมฆฝนที่หลั่งไหลลงมาในวสันตฤดู เป็นช่วงเวลาที่พฤกษชาติเจริญงอกงาม ผลิดอกออกหน่อแขนงอันหอมหวานละมุน ต้นไม้ที่ให้ผลออกดอกบานสะพรั่ง และแล้วผลไม้รุ่นใหม่สดตาม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ฤดูกาลก็เริ่มเจริญเติบโต ประดับอุทยานด้วยความงาม ท้องทุ่งดูสวยอร่ามตา ภูเขาและที่ราบปูลาดด้วยหญ้าเขียวขจี ไร่นา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หมู่บ้านตลอดจนเมืองต่างๆ ดูงามวิจิตรตระการตา สภาพเหล่านี้คือความรุ่งเรืองสูงสุดของอาณาจักรแร่ธาตุ</w:t>
      </w:r>
    </w:p>
    <w:p w14:paraId="1C083725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2385592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ความสูงส่งและความสมบูรณ์ของอาณาจักรพืชจะมีระดับ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สูงสุดได้ก็ต่อเมื่อพฤกษชาติได้เจริญเติบโตอยู่บนฝังธารน้ำใส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มีกระแสลมโชยพัดผ่าน มีแสงแดดอันอบอุ่นส่องถึง มีคนสวนคอยดูแลเพาะชำและต้นไม้นั้นจะต้องเจริญเติบโตผลิดอกออกผลให้วันแล้ววั</w:t>
      </w:r>
      <w:r w:rsidR="00B5526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นเล่า แต่ในเบื้องท้ายที่สุดแล้ว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ความรุ่งเรืองอันแท้จริง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ของอาณาจักรพืชก็คือ การที่อาณาจักรพืชนั้นได้ก้าวล่วงไปสู่อาณาจักรของสัตว์และของมนุษย์ ได้เข้าไปทดแทนอาหารส่วนที่ถูกย่อยไปเลี้ยงร่างกายของสัตว์และมนุษย์แล้ว</w:t>
      </w:r>
    </w:p>
    <w:p w14:paraId="46376E52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790270B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อาณาจักรระดับสัตว์นั้นสมบูรณ์เต็มที่ได้ก็ต่อเมื่อมีขาและอวัยวะครบ มีพละกำลังและมีทุกสิ่งทุกอย่างที่ต้องการ ถ้าสัตว์ตัวใดมีคุณสมบัติตามนี้ สัตว์นั้นก็ได้ชื่อว่าบรรลุแล้วซึ่งความรุ่งเรือง เกียรติยศและความสูงส่งอันสมบูรณ์ ความสุขอันยิ่งยวดของสัตว์ก็คือการได้อาศัยอยู่ในท้องทุ่งที่เขียวชอุ่มและอุดมสมบูรณ์ มีสายธารน้ำไหลริน แวดล้อมด้วยวนอุทยานอันเขียวสวยงาม ถ้าสัตว์ได้ครองสิ่งทั้งหลายที่กล่าวมาแล้วนี้ก็สุดที่จะวาดภาพสิ่งที่ดีกว่านี้ได้ ตัวอย่างเช่น ถ้านกตัวหนึ่งได้ทำรังบนยอดต้นไม้อันแข็งแรงที่ขึ้นอยู่บนที่สูงอันสวยงามของ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ป่าไม้ มีน้ำและเมล็ดพืชพรั่งพร้อมบริบูรณ์ นกตัวนั้นย่อมได้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ชื่อว่าบรรลุแล้วซึ่งความเจริญระดับสูงสุด</w:t>
      </w:r>
    </w:p>
    <w:p w14:paraId="5036A70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BB20C02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ความเจริญรุ่งเรืองอย่างแท้จริงของสัตว์นั้นก็คือการได้ละจากอาณาจักรของสัตว์ไปสู่อาณาจักรของมนุษย์ดังเช่นจุลิน</w:t>
      </w:r>
      <w:r w:rsidR="00A65D3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ทรีย์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ซึ่งเข้าสู่ร่างกายมน</w:t>
      </w:r>
      <w:r w:rsidR="00A65D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ุ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ษย์ทางน้ำและอากาศซึ่งในที่สุดจะถูกดูดซึมไปแทนที่ส่วนที่ร่างกายได้เผาผลาญเป็นพลังงานไปแล้ว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การที่สัตว์ได้เข้าส</w:t>
      </w:r>
      <w:r w:rsidR="00A65D3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ู่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่างกายมนุษย์นั้นนับได้ว่าสัตว์นั้นได้บรรลุสู่ความมีเกียรติยศและความรุ่งเรืองระดับสูงสุดเท่าที่ระดับสัตว์จะพึงบรรลุถึงได้ ไม่มีเกียรติยศอื่นใดจะเทียบเทียมได้</w:t>
      </w:r>
    </w:p>
    <w:p w14:paraId="58839479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AE3C770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ดังนั้น เราจึงประจักษ์แจ้งแล้วว่า ความอุดมสมบูรณ์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ความหรรษา และความมั่งคั่งทางด้านวัตถุนั้นคือองค์ประกอบ</w:t>
      </w:r>
      <w:r w:rsidR="00C253E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แห่งความสถาพรของแร่ธาตุพืชและส</w:t>
      </w:r>
      <w:r w:rsidR="00C253E9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ั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ตว์ ถ้าจะจัดระดับแล้ว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จะพบว่า นกมีความอุดมสมบูรณ์และความสุขสำราญเหนือ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สรรพสิ่งอื่นใดทั้งสิ้น ทั้งนี้เพราะที่อยู่อาศัยของนกก็คือท้องทุ่งและภูเขาอันกว้างใหญ่ไพศาล ส่วนอาหารนั้นก็ได้แก่เมล็ดพืชและพืชผล นกได้ครอบครองทั้งผืนแผ่นดิน หมู่บ้าน ท้องทุ่ง</w:t>
      </w:r>
      <w:r w:rsidR="0086661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ที่ราบ วนอุทยานและป่าเขา บัดนี้มาถึงคำถามที่ว่า ระหว่างนกกับอภิมหาเศรษฐี ใครจะมีความมั่งคั่งบริบูรณ์มากกว่ากัน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สำหรับนกนั้น ไม่ว่ามันจะบริโภคหรือแจกจ่ายเมล็ดพืชออกไปมากเพียงใดก็ตาม ความมั่งคั่งบริบูรณ์ของมันก็หาได้ลดลงเลยแม้แต่น้อย</w:t>
      </w:r>
    </w:p>
    <w:p w14:paraId="1F66F998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C81F0E5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เท่าที่ได้อรรถาธิบายมานี้ย่อมแสดงได้เห็นแล้วว่า ระดับเกียรติคุณและความสูงส่งของมนุษย์ต้องสูงกว่าสรรพสิ่งระดับ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สัตว์ พืชและแร่ธาตุ ถ้าจะเปรียบเทียบกันแล้ว ความสถาพรของสรรพสิ่งที่กล่าวมานี้เป็นเสมือนดังกิ่งก้านสาขาของต้นไม้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มีคุณธรรมความดีของมนุษย์ซึ่งเป็นเครื่องประดับแก่นสารเป็นรากแก้วอันประเสริฐ เกียรติคุณและความสูงส่งของมนุษย์ก็คือ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การแสดงออกซึ่งคุณธรรมและพระกรุณาธิคุณ การมีความรู้สึกนึกคิดอันสูงส่ง มีความรักพระผู้เป็นเจ้าและมีความรู้เกี่ยวกับพระองค์ มีสติปัญญากว้างไกลครอบคลุมจักรวาล มีความรอบรู้อันชาญฉลาด มีการค้นพบวิทยาการแขนงใหม่ ๆ มีความยุติธรรมและดุลยพินิจอันเที่ยงตรง มีความสัตย์ มีความเมตตากรุณา มีความองอาจเป็นปกติวิสัยโดยธรรมชาติ มีความอดทนฝังอยู่ในใจ เคารพสิทธิ รักษาข้อตกลงและคำสัญญา มีความ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เที่ยงธรรมภายใต้ทุกสถานการณ์ รับใช้สัจธรรมในทุกสภาวะ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พร้อมจะสละชีวิตของตนเพื่อความส</w:t>
      </w:r>
      <w:r w:rsidR="00C253E9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ุ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ขสวัสดีของปวงชน มีความเมตตากรุณา มีความเคารพต่อชาติ น้อมปฏิบัติตามคำสั่งสอนของพระผู้เป็นเจ้า พลีตนรับใช้อาณาจักรของพระผู้เป็นเจ้า</w:t>
      </w:r>
      <w:r w:rsidR="00C253E9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เป็นผู้นำทางแก่คนทั่วไปพร้อมทั้งให้การศึกษาแก่มนุษย์ทุกชาติโดยไม่เลือกชั้นวรรณะ การปฏิบัติตามนี้นำมาซึ่งความ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เจริญรุ่งเรืองแก่สรรพสิ่งระดับมนุษย์ เป็นความประเสริฐของคนในโลกนี้ ทั้งยังเป็นที่มาแห่งชีวิตนิรันดรและเกียรติคุณอันทรงธรรมอีกด้วย</w:t>
      </w:r>
    </w:p>
    <w:p w14:paraId="30034F45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A04C7E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หากปราศจากซึ่งพลานุภาพของพระผู้เป็นเจ้าและคำสั่งสอนของพระองค์แล้ว คุณธรรมเหล่านี้จะไม่ฉายปรากฏออกมาจากแก่นแท้ของมนุษย์ ทั้งนี้เพราะการแสดงออกนี้จำเป็นต้องอาศัยอำนาจที่อยู่เหนือธรรมชาติ อาจเป็นไปได้ที่โลกแห่งธรรมชาติจะมีร่องรอยของคุณธรรมอันทรงความสมบูรณ์นี้ปรากฏอยู่ แต่ทว่า</w:t>
      </w:r>
      <w:r w:rsidR="00CC3E1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เป็นเพียงปรากฏการณ์ที่ฝันแปรได้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และคงอยู่เพียงชั่วครู่ เปรียบประหนึ่งดังแสงอาทิตย์ที่ทอดปรากฏอยู่บนฝาผนังเท่านั้น</w:t>
      </w:r>
    </w:p>
    <w:p w14:paraId="7474FD51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72712EC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พระผู้เป็นเจ้าผู้ทรงพระกรุณาได้สวมมงกฏอันงามเลิศให้เป็นเครื่องประดับศีรษะของมนุษย์เช่นนี้แล้ว ควรที่มนุษย์จะต้องเพียรพยายามประกอบกรรมดีเพื่อรัศมีเพชรพลอยนั้นจะได้ส่องประกาศความบรรเจิดให้ปรากฏแก่สายตาข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ชาวโลก</w:t>
      </w:r>
    </w:p>
    <w:p w14:paraId="410DC35F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480CF2F8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34</w:t>
      </w:r>
    </w:p>
    <w:p w14:paraId="33D1FDAB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9FD6057" w14:textId="77777777" w:rsid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ลังจากที่ได้แสดงให้เห็นแล้วว่าวิญญาณของมนุษย์นั้นจะดำรงอยู่ต่อไปต่อจากนั้นก็จะถึงการพิสูจน์ให้เห็นความคงอยู่ชั่วกัลปาวสานของวิญญาณ</w:t>
      </w:r>
    </w:p>
    <w:p w14:paraId="2865AD91" w14:textId="77777777" w:rsidR="00DE543E" w:rsidRPr="00BF088F" w:rsidRDefault="00DE543E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FC063D9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พระคัมภีร์ศักดิ์สิทธิ์ได้อรรถาธิบายเกี่ยวกับความอยู่ยงคงกระพันของวิญญาณมนุษย์ว่า การดำรงอยู่ชั่วนิจนิรันดรของวิญญาณนั้นคือเหตุผลเบื้องปฐมที่พระศาสดาของศาสนาต่าง ๆ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ได้เผยพระธรรมคำสั่งสอนแก่มนุษย์ การลงโทษและการให้รางวัลแก่มนุษย์นั้นทำได้สองสถาน กล่าวคือ การให้รางวัลและการลงโทษมนุษย์ในระหว่างที่เขายังมีชีวิตอยู่กับหลังจากที่เขาได้ตายไปและล่วงบรรลุสู่ภพหน้าแล้ว สวรรค์และนรกมีอยู่ในภพทุกภพซึ่งหมายรวมถึ</w:t>
      </w:r>
      <w:r w:rsidR="00CC3E1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งภพที่เราอยู่นี้ตลอดจนภพแห่งวิญ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ญาณด้วย รางวัลที่ได้รับนั้นคือการมีชีวิตอยู่ชั่วนิรันดร ด้วยประการฉะนี้ พระเยซูคริสต์เจ้าจึงทรงตรัสไว้ว่า "จงประพฤติปฏิบัติแต่สิ่งที่จะนำให้เจ้าได้มีชีวิตนิรันดร เพื่อเจ้าจะได้ถือกำเนิดจากนํ้าและวิญญาณและจะได้บรรลุสู่สวรรค์"</w:t>
      </w:r>
    </w:p>
    <w:p w14:paraId="72C3634E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CC5A19E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างวัลที่คนเราจะได้รับในชั่วชีวิตนี้ได้แก่การมีคุณธรรมความดีและความสมบูรณ์เพียบพร้อมเป็นเครื่องประดับแก่นสารของตน ตัวอย่างเช่น คนที่เคยประสบความมืดมนกลับได้รับความแจ่มใส คนที่โง่เขลากลับบังเกิดปั</w:t>
      </w:r>
      <w:r w:rsidR="00CC3E1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ญญา คนที่เคยประ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มาทกลับรอบคอบ คนที่</w:t>
      </w:r>
      <w:r w:rsidR="00CC3E1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หลับใหล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ได้ฟื</w:t>
      </w:r>
      <w:r w:rsidR="00CC3E1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นตื่นขึ้น คนที่ตายไปแล้วกลับเป็นขึ้นมา คนตาบอดกลับมองเห็น คนหูหนวกกลับได้ยิน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คนที่เคยเกลือกกลั้วอยู่กับโลกีย์วิสัยกลับได้บรรลุสู่ส</w:t>
      </w:r>
      <w:r w:rsidR="00CC3E1B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ุ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คติ คนที่เคยฝักใฝ่ทางโลกวัตถุกลับมีจิตใจผ่องแผ้ว มนุษย์คนใดที่ได้รับรางวัลเหล่านี้เท่ากับว่าจิตวิญญาณของเขาได้รับการชุบชีวิตขึ้นมาใหม่ กลับกลายเป็นคนใหม่ เป็นตัวแสดงออกซึ่งพระวจนะที่ปรากฏอยู่ในพระคัมภีร์ข</w:t>
      </w:r>
      <w:r w:rsidR="00CC3E1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องคริสต์ศาสนาที่กล่าวถึงบรรดาสา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วกของพระเยซูคริสต์ว่า เขาเหล่านั้นมิได้ถือกำเนิดมาจากเลือด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มิได้เกิดขึ้นตามคำบัญชาของเนื้อ มิได้อุบัติขึ้นตามเจตจำนงของมนุษย์ แต่เกิดขึ้นมาจากพระประสงค์ของพระผู้เป็นเจ้า</w:t>
      </w:r>
      <w:r w:rsidR="005A6ABA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5A6ABA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20"/>
      </w:r>
      <w:r w:rsidR="005A6ABA"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กล่าวคือ คริสต์ศาสนิกชนเหล่านั้นหลุดพ้นแล้วซึ่งลักษณะนิสัยของสัตว์ซึ่งปรากฏอยู่ในธรรมชาติของมนุษย์ มีค่าควรแก่การได้ครองคุณสักษณะแห่งคุณธรรมความดีงามซึ่งเป็นเครื่องชี้ให้เห็นพระเมตตาของพระผู้เป็นเจ้า นี่คือความหมายของการถือกำเนิดขึ้นเป็นครั้งที่สอง สำหรับบุคคลที่ได้บรรลุคุณธรรมระดับนี้ ไม่มีความทรมานใดจะยิ่งใหญ่กว่าการถูกกีดกันออกจากพระผู้เป็นเจ้า ไม่มีการลงโทษใดจะรุนแรงเกินกว่าการต้องตกอยู่ในความมัวเมาลุ่มหลงในกิเลส มีนิสัยใจคอต่ำช้า หมกมุ่นอยู่กับกามตัณหา เมื่อเขาได้ละจากความชั่วดังกล่าวมาสู่แสงแห่งศรัทธา เขาจะบังเกิดความผ่องแผ้วด้วยรัศมีดวงตะวันแห่ง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ความเที่ยงแท้ สูงส่งขึ้นด้วยบุญญาธิการแห่งความดี และแล้วก็จะเทิดทูนคุณธรรมที่อุบัติแก่ตนว่าเป็นของขวัญอันยิ่งใหญ่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ทั้งจะได้ตระหนักถึงสภาวะแห่งแดนสุขาวดีอันแท้จริง ในทำนองเดียวกันเขาก็จะได้คิดว่าการลงโทษทางจิตวิญญาณหรืออีกนัยหนึ่งคือการถูกทรมานและการถูกลงทัณฑ์ในชาตินี้ก็คือการต้องตกเป็นทาสของโลกแห่งวัตถุ ต้องถูกกันออกห่างจากพระผู้เป็นเจ้า มีจิตใจโหดเหี้ยม โง่เขลา ฝักใฝ่อยู่ในตัณหาราคะ</w:t>
      </w:r>
      <w:r w:rsidR="00461C98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ได้รับถ่ายทอดความอ่อนแอซึ่งเป็นสัญชาติญาณของสัตว์ มีนิสัยทราม เช่นเห็นผิดเป็นชอบ กดขี่ข่มเหง โหดร้ายทารุณ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ฝักใฝ่สนใจธุรกิจทางโลก ปล่อยใจให้จมอยู่กับความคิดที่เป็น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มาร สำหรับผู้ที่ละแล้วซึ่งความชั่วทั้งปวง สภาวะเหล่านี้คือโทษทัณฑ์และความทรมานระดับสูงสุด</w:t>
      </w:r>
    </w:p>
    <w:p w14:paraId="54D61505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33F14CDD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ในทำนองเดียวกัน มีธรรมลิขิตปรากฏอย่างชัดแจ้งในพระ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คัมภีร์ของศาสนาในยุคต่างๆ ที่ผ่านมาว่า รางวัลที่มนุษย์จะได้ในสัมปรายภพนั้นคือการมีชีวิตอยู่ชั่วนิรันดร เพียบพร้อมด้วยคุณธรรมแห่งทิพยสถาน การได้รับกระแสพระบารมีอย่างไม่มีวันสิ้นสุด ได้รับพระพรอยู่ๆชั่วกัปชั่วกัลป์ รางวัลที่รออยู่ในภพหน้าภายหลังจากที</w:t>
      </w:r>
      <w:r w:rsidR="004E5877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่มนุษย์ละจากโลกนี้ไปแล้วนั้นคือ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การได้ดำรงอยู่ในโลกแห่งวิญญาณด้วยความสงบและสมบูรณ์พูนสุข ส่วนรางวัลที่พระผู้เป็นเจ้าให้สัมฤทธิ์เห็นสมจริงในชีวิตนี้ได้แก่การได้ครองความดีเลิศอันสดใสเรืองรอง คุณความดีนี้คือที่มาแห่งการได้มีชีวิตอยู่ต่อไปชั่วนิจนิรันดร ทั้งนี้เพราะความดีพร้อมนั้นคือบ่อเกิดแห่งความเจริญ เปรียบประดุจดังทารกที่ผ่านพ้นจากโลกใน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ครรภ์มารดาแล้</w:t>
      </w:r>
      <w:r w:rsidR="00E95236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วเติบโตสู่วัยผู้ใหญ่ กลายเป็นส</w:t>
      </w:r>
      <w:r w:rsidR="00E95236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ื่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อทีแสดงออกซึ่งคำสรรเสริญคุณของพระผู้เป็นเจ้าดังนี้ "ขอพระพรจงมีแด่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พระผู้เป็นเจ้า พระผู้ทรงเป็นเลิศในหมู่ผู้สร้างทั้งมวล” รางวัลที่คนเราจะได้รับในสัมปรายภพนั้นได้แก่การมีความสุขสงบ มีจิตวิญญาณอันงามอ่อนหวานละมุน นอกจากนี้ยังมีของขวัญที่บำรุง</w:t>
      </w:r>
      <w:r w:rsidR="00461C98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จิตใจอีกนานับปการที่กำลังรอเราอยู่ในอาณาจักรของพระผู้เป็นเจ้า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จิตและวิญญาณจะได้สิ่งสมปรารถนา ทั้งยังจะได้เข้าเฝ้าพระผู้เป็นเจ้าในภพแห่งอนันตกาลด้วย ในทำนองเดียวกัน การลงโทษในภพหน้านั้นได้แก่การที่ดวงวิญญาณที่ปราศจากคุณธรรม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ถูกกีดกันออกห่างจากพระพร มิได้รับความกรุณาอันทรงความพิเศษและสมบูรณ์ของพระผู้เป็นเจ้า ต้องร่วงหล่นลงสู่ระดับความเป็นอยู่อันตกต่ำอย่างที่สุด จริงอยู่ ถึงแม้ว่าวิญญาณของบุคคลประเภทนี้จะคงดำรงอยู่ต่อไป แต่ในสายตาของผู้ที่ยอมรับความจริง ผู้ที่มิได้รับความเมตตานั้นเทียบเท่ากับเป็นคนที่ตายจากไปแล้วนั่นเอง</w:t>
      </w:r>
    </w:p>
    <w:p w14:paraId="4B1E9147" w14:textId="77777777" w:rsidR="00BF088F" w:rsidRPr="00BF088F" w:rsidRDefault="00BF088F" w:rsidP="00F431B2">
      <w:pPr>
        <w:ind w:left="567"/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EB82635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ความอยู่ยงคงกระพันของวิญญาณนั้นพิสูจน์ได้ตามหลักเหตุผลทางตรรกวิทยาดังนี้คือ ความว่างเปล่าย่อมไม่ส่งสัญญาณให้ปรากฏ กล่าวคือ เป็นไปไม่ได้ที่สัญญาณจะปรากฏออกมาจากความว่างเปล่า ทั้งนี้เพราะสัญญาณเป็นปรากฏการณ์ที่สืบเนื่องมาจากการดำรงอยู่ รูปแบบการปรากฏของสัญญาณจะเป็นอย่างไรนั้นย่อมขึ้นอยู่กับลักษณะของสิ่งที่ดำรงอยู่นั้น ดังนั้น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เมื่อปราศจากดวงอาทิตย์ รังสีแสงสว่างก็ฉายออกมาไม่ได้ หากปราศจากทะเล คลื่นก็จะไม่ปรากฏ หากปราศจากเมฆ ฝนก็จะไม่ตก ผลไม้ก็เช่นเดียวกัน ย่อมจะไม่เจริญงอกงามบนต้นที่</w:t>
      </w:r>
      <w:r w:rsidR="00DA4EB9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US"/>
        </w:rPr>
        <w:t>ไ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ม่มีตัวตน มนุษย์ที่ไม่ปรากฏรูปกายจะไม่สามารถประกอบ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E95236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กิจการใด ๆ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ได้เลย นี่แสดงให้เห็นว่า ตราบใดที่มีสัญญาณแห่งการดำรงอยู่ปรากฏขึ้น ตราบนั้นย่อมมีข้อพิสูจน์ให้เห็นการดำรงอยู่ของวัตถุที่เป็นประธานเสมอ</w:t>
      </w:r>
    </w:p>
    <w:p w14:paraId="299EC228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A8B3898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แม้กระทั่งในปัจจุบัน อาณาจักรของพระเยซูคริสต์ก็ยังดำรงอยู่ จงพิจารณาดูว่า อาณาจักรอันยิ่งใหญ่นี้ปรากฏออกมาจากจอมกษัตริย์ผู้ปราศจากตัวตนได้อย่างไร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ไฉนคลื่นจึงสามารถม้วนตัวสูงขึ้นจากทะเลที่ไม่ปรากฏ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สายลมจะพัดพากลิ่นบุปผาให้ขจรขจายไปจากสวนที่ไม่มีตัวตนได้อย่างไร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การที่สสาร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ไม่ว่าจะอยู่ในระดับแร่ธาตุ พืชและสัตว์ไม่แสดงผล ร่องรอย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หรือแม้แต่อำนาจจูงใจหลงเหลืออยู่หลังจากที่ต้องแยกแตกสลายลงไปนั้นเป็นปรากฏการณ์ที่น่าคิด คงมีแต่แก่นสารและจิตวิญญาณของมนุษย์เท่านั้นที่ยังคงอยู่เพื่อทำหน้าที่และเพื่อรับครองพลังอำนาจหลังจากที่อวัยวะและอนุภาคของร่างกายแตกกระจาย หลังจากที่การประสานสัมพันธ์ระหว่างอวัยวะส่วนต่าง ๆ ต้องถึงกาลสิ้นสุดลง</w:t>
      </w:r>
    </w:p>
    <w:p w14:paraId="5A0704AC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A4B121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ปฤษณาข้อนี้มีความลึกลับแฝงอยู่อย่างลึกซึ้งที่สุด ขอให้เจ้านำไปคิดดู ข้อพิสูจน์ตามหลักเหตุผลนี้เราแสดงไว้เพื่อให้ปัญญาชนนำไปตริตรองดูด้วยสำนึกอันเปี่ยมไปด้วยดุลย์แห่งเหตุผลและความเป็นธรรม หากเพียงแต่ถ้าใจของมนุษย์เบิกบาน เฝ้าแต่ฝักใฝ่อยู่กับอาณาจักรของพระผู้เป็นเจ้า มีดวงตาแห่งธรรมเปิดกว้าง มีหูแห่งดวงใจมั่นคง ถึงพร้อมด้วยมโนธรรมอันสูงเหนือความรู้สึกนึกคิดอื่นใด หากเขามีคุณลักษณะตามที่กล่าวมานี้ เขาก็จะได้ประจักษ์ในความอยู่ยงคงกระพันของวิญญาณได้อย่างชัดเจนปานประหนึ่งได้เห็นความสว่างของดวงตะวัน และแล้ว ข่าวอันน่าปีติและสัญญาณของพระผู้เป็นเจ้าก็จะหลั่งไหลโปรยปรายลงมารายล้อมเขา</w:t>
      </w:r>
    </w:p>
    <w:p w14:paraId="0D0149B5" w14:textId="77777777" w:rsid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05756053" w14:textId="77777777" w:rsidR="00DC5D7B" w:rsidRDefault="00DC5D7B">
      <w:pPr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br w:type="page"/>
      </w:r>
    </w:p>
    <w:p w14:paraId="02FD1324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35</w:t>
      </w:r>
    </w:p>
    <w:p w14:paraId="41D40E64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F38E2A6" w14:textId="77777777" w:rsidR="002B1AB8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จงรับรู้ไว้ด้วยว่า การดำรงอยู่ของสรรพสิ่งทั้งหลายมีเงื่อนไขจำกัดตามสถานะ เริ่มจากการเป็นผู้รับใช้ ถัดมาคือสถานะของพระศาสดา และที่สูงที่สุดคือสถานะแห่งพระผู้เป็นเจ้า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แต่ความสมบูรณ์แห่งสวรรค์และสรรพสิ่งอันผันแปรนั้นเป็นความสมบูรณ์ที่ไม่มีขอบเขตจำกัด หลังจากที่เจ้าพิเคราะห์ดูอย่างลึกซึ้งแล้ว เจ้าก็จะพบว่าความสมบูรณ์เพียบพร้อมที่สรรพสิ่งทั้งหลายแสดงปรากฏออกมาภายนอกนั้นเป็นความสมบูรณ์ที่ไม่มีขอบเขตจำกัดเช่นกัน ทั้งนี้เพราะตัวเจ้าเองนั้นไม่อาจได้พบความเพียบพร้อมระดับสมบูรณ์แบบในสิ่งหนึ่งสิ่งใด เจ้าจึงไม่สามารถวาดมโนภาพเห็นความสมบูรณ์แบบที่เหนือกว่านั้นได้ ตัวอย่างเช่น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ถ้าเจ้าไม่มีจินตนาการเห็นก้อนแร่ พืชและสัตว์ซึ่งมีรูปแบบเป็นตัวอย่างปรากฏเด่นในความคิดแล้ว เจ้าก็ย่อมจะไม่สามารถเห็นทับทิมในอาณาจักรแร่ธาตุ จะไม่เห็นดอกกุหลาบในอาณาจักรพืช และในขณะเดียวกันก็จะไม่เห็นนกไนติงเกลในอาณาจักรสัตว์ด้วย ตราบใดที่ความอุดมแห่งสวรรค์ยังมากมายมหาศาลจนหาที่สิ้นสุดมิได้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ตราบนั้นการได้มาซึ่งความสมบูรณ์เพียบพร้อมของมนุษย์ก็หา</w:t>
      </w:r>
      <w:r w:rsidR="00461C98" w:rsidRP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จุดสิ้นสุดมิได้เช่นกัน หากสมมติว่ามนุษย์สามารถพัฒนาตนเองไปจนถึงขีดที่สมบูรณ์ที่สุดได้ การณ์ก็จะกลับเป็นว่า มนุษย์ซึ่งเป็นแก่นสาระของสรรพสิ่งชิ้นหนึ่งได้บรรลุสู่สถานะที่เป็นอิสระจากพระผู้เป็นเจ้า นั่นก็คือการที่มนุษย์ได้กลายสภาพจากรูปธรรมไปสู่นามธรรมนั่นเอง ในข้อนี้ขอให้ระลึกไว้ว่า ทุกสรรพสิ่งมี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จุดอิ่มตัวเป็นขีดกำกับอยู่ กล่าวคือ ในระดับของมนุษย์ซึ่งอยู่ในสถานะคนรับใช้นั้น ไม่ว่าเขาจะเพียรพยายามบำเพ็ญตนให้ได้มาซึ่งคุณธรรมความดีอันมากมายมหาศาลเพียงใดก็ตาม เขาก็ยังติดอยู่ในระดับเป็นผู้รับใช้ ไม่อาจจะบรรลุสู่ฐานะของพระ</w:t>
      </w:r>
      <w:r w:rsidR="00E95236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ผู</w:t>
      </w:r>
      <w:r w:rsidR="00E53A4A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้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เป็นเจ้าได้ สรรพสิ่งระดับรองลงมาจากมนุษย์ก็ตกอยู่ในขอบข่ายจำกัดนี้ด้วยเช่นกัน ขอให้เราดูแร่ธาตุ แม้ว่าแร่จะได้ชื่อว่าเป็นธาตุที่พัฒนาก้าวไกลอย่างมากที่สุดในขีดระดับอาณาจักรแร่ธาตุแล้วก็ตาม แต่แร่นั้นก็ยังไม่ได้ครองสมรรถนะของสรรพสิ่งระดับพืช ในทำนองเดียวกัน ไม่ว่าดอกไม้จะพัฒนาตนก้าวไกลจากระดับพืชได้สูงเพียงใดก็ตาม ดอกไม้นั้นก็ยังคงไม่ได้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ครองอำนาจทางด้านประสาทสัมผัส ดังนั้นสมรรถนะทางด้านรับความรู้สึกจึงไม่ปรากฏ กล่าวโดยสรุปก็คือ แร่เงินไม่สามารถครองประสาทสัมผัสทางโสตและทัศนะ ขีดพัฒนาก็อยู่ในขอบเขตจำกัดของธาตุวัตถุซึ่งก็อาจได้ชื่อว่าดีเลิศในระดับของแร่ธาตุ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แต่ไร้สมรรถนะทางด้านการเจริญเติบโต ปราศจากการรับรู้ทางประสาทสัมผ</w:t>
      </w:r>
      <w:r w:rsidR="00E95236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ั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ส ปราศจากชีวิตจิตใจ ได้แต่พัฒนาอยู่ในระดับขีดขั้นของแร่ธาตุเท่านั้น </w:t>
      </w:r>
    </w:p>
    <w:p w14:paraId="445C06B8" w14:textId="77777777" w:rsidR="002B1AB8" w:rsidRDefault="002B1AB8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</w:p>
    <w:p w14:paraId="197AA9F9" w14:textId="77777777" w:rsidR="00BF088F" w:rsidRPr="001244F1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ตัวอย่างเช่น นักบุญปีเตอร์ใม่สามารถเป็นพระเยชูคริสต์เจ้าได้ เท่าที่นักบุญปีเตอร์บำเพ็ญได้ในสถานะของผู้รับใช้ก็คือ การกระทำคุณความดีเพื่อให้ได้มาซึ่งคุณธรรมอันหาที่สิ้นสุดมิได้ นับเป็นการเสาะหาความก้าวหน้าที่ทุกสรรพสิ่งสามารถแสวงได้ ด้วยประการฉะนี้ จึงอนุญาตให้อธิษฐานขอให้ดวงวิญญาณของผู้ที่ล่วงลับไปแล้วได้บรรลุสู่สุคติ ทั้งยังอนุญาตให้อธิษฐานขอประทานอภัยโทษ ขอความเมตตากรุณา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ขอให้พระผู้เป็นเจ้าทรงอำนวยพระพรแก่ดวงวิญญาณของเขาด้วย ทั้งนี้ก็เพราะสิ่งที่ดำรงอยู่นั้นสามารถเจริญก้าวไกลได้นั่น</w:t>
      </w:r>
      <w:r w:rsidR="00E95236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เอง ด้วยเหตุผลนี้เอง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จึงมีบทสวดอธิษฐานที่ลิขิตขึ้นโดยพระบาฮาอุลลาห์เพื่อให้ใช้สวดอธิษฐานขออภัยบาป ขอลดโทษของผู้ที่ถึงแก่กรรมไปแล้ว นอกเหนือจากที่กล่าวมาแล้ว ยังมีความจริงต่อไปอีกว่า มนุษย์ในโลกนี้ต้องการพึ่งพาพระผู้เป็นเจ้า และจะยังคงต้องการความช่วยเหลือจากพระองค์ในภพต่อ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ไปอีกด้วย สรรพสิ่งทั้งหลายต้องการความช่วยเหลือจากพระผู้เป็นเจ้าอยู่เสมอ ส่วนพระผู้เป็นเจ้านั้น พระองค์ทรงดำรงอยู่ทั้งในโลกนี้และในภพหน้าอย่างอิสระ ไม่ขึ้นต่อใครอย่างแท้จริง</w:t>
      </w:r>
    </w:p>
    <w:p w14:paraId="11D762DE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0EF894FA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ความอุดมสมบูรณ์ในสัมปรายภพนั้นก็คือการได้เข้าเฝ้าใกล้ชิดพระผู้เป็นเจ้า ด้วยเหตุนี้ บรรดาผู้ที่ได้สถิตอยู่แทบพระราชฐานของพระผู้เป็นเจ้าจึงได้รับอนุญาตให้ยื่นมือขอความกรุณาต่อพระองค์แทนผู้ใดผู้หนึ่งได้อย่างแน่นอน ถือเป็นอภิสิทธิ์ที่พระผู้เป็นเจ้าทรงรับรอง การช่วยขอพระเมตตาให้แก่ผู้อื่นในสัมปรายภพนั้นไม่เหมือนกับการช่วยขอร้องให้แก่กันในโลกนี้ มีความหมายและความเป็นจริงในสาระที่แตกต่างกันและไม่สามารถบรรยายออกมาเป็นถ้อยคำได้</w:t>
      </w:r>
    </w:p>
    <w:p w14:paraId="7177E261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F349FD9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เมื่อยามใกล้จะถึงแก่กรรม ถ้าเศรษฐีคนใดคนหนึ่งมอบของขวัญให้คนยากจนอนาถา ยกทรัพย์สมบัติส่วนหนึ่งให้ผู้ที่ทุกข์ยากเหล่านั้นได้ใช้บ้างแล้ว การอุทิศนี้อาจจะเป็นหนทางหนึ่งที่เศรษฐีผู้นั้นจะได้รับพระราชทานอภัย ได้รับการยกโทษจากพระผู้เป็นเจ้าและจะได้ล่วงบรรลุสู่แดนสุขาวดี</w:t>
      </w:r>
    </w:p>
    <w:p w14:paraId="40E4FE01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BF152B8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ในด้านบิดามารดา บุพการีทั้งสองได้ฝ่าฟันความเหนื่อยยากลำบากอย่างแสนสาหัสเพื่อบุตรธิดาของตน และการที่เมื่อบุตรธิดาได้เติบโตเจริญสู่วัยเป็นผู้ใหญ่ ส่วนบิดามารดาทั้งสองก็ถึงแก่กรรมไปนั้นนับเป็นปรากฏการณ์ที่เกิดขึ้นเสมอ มีบิดามารดาน้อยรายนักที่จะมีอายุยืนยาว ได้เห็นผลแห่งความเอาใจใส่และความเหนื่อยยากที่ตนได้ทุ่มเทเพื่อบุตรธิดาของตน ดังนั้น เพื่อตอบแทนพระคุณของบิดามารดาในข้อนี้ จึงควรที่บุตรธิดาจะต้องบำเพ็ญแต่กุศลกิจและแสดงออกซึ่งความใจบุ</w:t>
      </w:r>
      <w:r w:rsidR="0055701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ญส</w:t>
      </w:r>
      <w:r w:rsidR="00557011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ุ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นทาน ต้อง</w:t>
      </w:r>
      <w:r w:rsidR="0055701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วิงวอนต่อพระผู้เป็นเจ้า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ขอให้พระองค์ทรงอภัยและยกโทษแก่บาปกรรมของบิดามารดาของตน สำหรับเจ้านั้น เพื่อเป็นการตอบแทนความรักและความเมตตาของบิดา ควรที่เจ้าจะอุทิศทรัพย์สินให้แก่คนยากคนจน เป็นการทำบุญในนามของ</w:t>
      </w:r>
      <w:r w:rsidR="00E72CB8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บิดาของตนเอง และพร้อมกันนั้น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เจ้าก็ควรอธิษฐานด้วยดวงใจที่อุทิศ ด้วยดวงจิตอันอ่อนน้อม ขอให้พระผู้เป็นเจ้าทรงประทานอภัย ขอให้พระองค์ทรงลดโทษ และขอให้พระองค์ทรงเมตตาต่อดวงวิญญาณของบิดาของเจ้าด้วย</w:t>
      </w:r>
    </w:p>
    <w:p w14:paraId="63FF14F7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BD42371" w14:textId="77777777" w:rsidR="00645052" w:rsidRPr="00645052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DB19E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็นไปได้ที่สถานะของคนซึ่งตายขณะยังมีบาปหนักหรือของคนที่ตายในขณะที่ใจขาดความเชื่อถือศรัทธาจะสามารถแปรเปลี่ยนไปได้ กล่าวคือดวงวิญญาณของเขาจะได้รับอภัยโทษด้วยความเมตตาของพระผู้เป็นเจ้า เป็นการประทาน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อภัยให้ด้วยความกรุณา มิได้ให้โดยถือความยุติธรรมเป็นเกณฑ์ การให้อภัย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ด้วยความเมตตานั้นเป็นการให้โดยไม่คำนึงว่าผู้รับมีคุณค่าควรแก่การได้รับหรือไม่ ส่วนการให้โดยถือหลักความยุติธรรมนั้น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ให้โดยคำนึงถึงคุณค่าของการกระทำของเขาเป็นหลัก เมื่อเราสามารถสวดมนต์อธิษฐานให้แก่ดวงวิญญาณในขณะที่เรายังมีชีวิตอยู่ในโลกนี้ได้แล้ว ความสามารถในการอธิษฐานเช่นนี้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ย่อมจะติดตัวเราไปในภพหน้าซึ่งเป็นอาณาจักรของพระผู้เป็นเจ้าด้วยเช่นกัน บรรดาผู้ที่ล่วงลับไปอยู่ในสัมปรายภพเหล่านั้น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มิใช่เป็นสรรพสิ่งที่พระผู้เป็นเจ้าทรงสร้างขึ้นดอกหรือ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เมื่อดวงวิญญาณสามารถสวดมนต์อธิษฐานได้แล้ว ดวงวิญญาณย่อม</w:t>
      </w:r>
      <w:r w:rsidR="000A4BC3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สามารถพัฒนาต่อไปในภพหน้า</w:t>
      </w:r>
      <w:r w:rsidR="000A4BC3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ไ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ด้ด้วย ตราบใดที่ดวงวิญญาณ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เมื่อครั้งยังสถิตในรูปกายมนุษย์ยังได้รับแสงธรรมจากแรงอธิษฐาน</w:t>
      </w:r>
      <w:r w:rsidR="0064775E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ของตน ตราบนั้น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ดวงวิญญาณในสัมปรายภพก็ย่อมสามารถวิงวอนขออภัย และจะได้รับแสงสว่างจากพระผู้เป็นเจ้าด้วยการวิงวอนขอร้องเช่นกัน ด้วยประการฉะนี้ มนุษย์ในโลกนี้จึงสามารถพัฒนาได้ด้วยแรงอธิษฐานที่สาธุชนผู้มีจิตอันบริสุทธิ์ช่วยเป็น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สื่อวิงวอนขอร้องต่อพระผู้เป็นเจ้าให้ ความสามารถในการอธิษฐานขอประทานอภัยนี้ยังคงมีต่อไปอีกในภพหน้า ดวงวิญญาณสามารถพัฒนาตนด้วยแรงอธิษฐานวิงวอนขอร้องที่มาจากตัวเอง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และจะสามารถพัฒนาก้าวได้ไกลยิ่งขึ้นถ้าพระศาสดาทรงเป็นสื่อวิงวอนให้</w:t>
      </w:r>
    </w:p>
    <w:p w14:paraId="24608C7B" w14:textId="77777777" w:rsidR="00645052" w:rsidRPr="00645052" w:rsidRDefault="00645052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26FA09C6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155C885" w14:textId="77777777" w:rsidR="00461C98" w:rsidRDefault="00461C98">
      <w:pPr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</w:pPr>
      <w:r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br w:type="page"/>
      </w:r>
    </w:p>
    <w:p w14:paraId="32FA7D1F" w14:textId="77777777" w:rsidR="00BF088F" w:rsidRPr="004946FF" w:rsidRDefault="00FE60D2" w:rsidP="000809E3">
      <w:pPr>
        <w:pStyle w:val="Heading2"/>
        <w:jc w:val="center"/>
        <w:rPr>
          <w:rFonts w:ascii="Leelawadee" w:hAnsi="Leelawadee" w:cs="Leelawadee"/>
          <w:color w:val="0070C0"/>
          <w:sz w:val="28"/>
          <w:szCs w:val="28"/>
          <w:lang w:val="en-GB"/>
        </w:rPr>
      </w:pPr>
      <w:bookmarkStart w:id="24" w:name="_Toc484956011"/>
      <w:r>
        <w:rPr>
          <w:rFonts w:ascii="Leelawadee" w:hAnsi="Leelawadee" w:cs="Leelawadee" w:hint="cs"/>
          <w:b/>
          <w:bCs/>
          <w:color w:val="00B050"/>
          <w:sz w:val="40"/>
          <w:szCs w:val="40"/>
          <w:lang w:bidi="th"/>
        </w:rPr>
        <w:t>C</w:t>
      </w:r>
      <w:r w:rsidR="00EB3907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br/>
      </w:r>
      <w:r w:rsidR="00BF088F" w:rsidRPr="000809E3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t>พระธรรมบทที่ คัดเลือกตัดตอนมาจากหนังสือ</w:t>
      </w:r>
      <w:r w:rsidR="00461C98" w:rsidRPr="000809E3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br/>
        <w:t>ชื่อ ความลี้ลับแหงทิพย์อารยะ</w:t>
      </w:r>
      <w:r w:rsidR="000809E3" w:rsidRPr="000809E3">
        <w:rPr>
          <w:rFonts w:ascii="Leelawadee" w:hAnsi="Leelawadee" w:cs="Leelawadee"/>
          <w:b/>
          <w:bCs/>
          <w:color w:val="00B050"/>
          <w:sz w:val="40"/>
          <w:szCs w:val="40"/>
          <w:cs/>
          <w:lang w:bidi="th"/>
        </w:rPr>
        <w:br/>
      </w:r>
      <w:r w:rsidR="000809E3" w:rsidRPr="004946FF">
        <w:rPr>
          <w:rFonts w:ascii="Leelawadee" w:hAnsi="Leelawadee" w:cs="Leelawadee"/>
          <w:color w:val="0070C0"/>
          <w:sz w:val="28"/>
          <w:szCs w:val="28"/>
          <w:lang w:val="en-GB"/>
        </w:rPr>
        <w:t xml:space="preserve">[Selections from </w:t>
      </w:r>
      <w:r w:rsidR="000809E3" w:rsidRPr="004946FF">
        <w:rPr>
          <w:rFonts w:ascii="Leelawadee" w:hAnsi="Leelawadee" w:cs="Leelawadee"/>
          <w:i/>
          <w:iCs/>
          <w:color w:val="0070C0"/>
          <w:sz w:val="28"/>
          <w:szCs w:val="28"/>
          <w:lang w:val="en-GB"/>
        </w:rPr>
        <w:t>The Secret of Divine Civilisation</w:t>
      </w:r>
      <w:r w:rsidR="000809E3" w:rsidRPr="004946FF">
        <w:rPr>
          <w:rFonts w:ascii="Leelawadee" w:hAnsi="Leelawadee" w:cs="Leelawadee"/>
          <w:color w:val="0070C0"/>
          <w:sz w:val="28"/>
          <w:szCs w:val="28"/>
          <w:lang w:val="en-GB"/>
        </w:rPr>
        <w:t>]</w:t>
      </w:r>
      <w:bookmarkEnd w:id="24"/>
    </w:p>
    <w:p w14:paraId="4E9EC9D4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3CB1B35E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36</w:t>
      </w:r>
    </w:p>
    <w:p w14:paraId="083ADF77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559B8230" w14:textId="77777777" w:rsidR="00BF088F" w:rsidRPr="001244F1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มนุษย์เราจะลอยละล่องอยู่บนปีกแห่งกิเลสและความ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ปรารถนาอันปราศจากสาระต่อไปอีกนานเท่าไร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จะใช้ชีวิตเยี่ยงคนป่าเถื่อนที่จมอยู่ในความเขลาน่าชิงชังต่อไปอีกนานแค่ไหน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พระผู้เป็นเจ้าทรงประทานดวงตาให้เราใช้มองดูโลกรอบด้าน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ให้ใช้หมายดูสิ่งซึ่งจะสืบทอดอารยธรรม สิ่งที่จะเสริมต่อเติมศิลปแห่งการดำรงชีวิตให้ยืนยาวต่อไปอีก พระองค์ทรงประทานหูเพื่อเราจะใช้รับฟัง ให้ได้สด</w:t>
      </w:r>
      <w:r w:rsidR="009A4D0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ับปัญญาของนักปราชญ์และผู้รอบรู้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เพื่อจะได้สนับสนุนส่งเสริมและนำไปใช้ปฏิบัติ โสตประส</w:t>
      </w:r>
      <w:r w:rsidR="009A4D0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าทสัมผัสและความสามารถด้านต่าง ๆ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ที่พระองค์ทรงประทานแก่เรานั้น พระองค์ทรงมุ่งหมายให้ใช้ไปในการทำงานที่จะเป็นคุณประโยชน์แก่ส่วนรวม ดังนั้น มนุษย์ซึ่งมีความ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สามารถทางด้านความเข้าใจและความมีเหตุมีผลอันประเสริฐ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แตกต่างไปจากสิ่งที่มีชีวิตทั้งหลายจึงควรเพียรพยายามทำงาน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ตามแนวสาขาอาชีพตลอดเวลา จงเพียรประกอบกิจตามวาระโอ</w:t>
      </w:r>
      <w:r w:rsidR="009A4D0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กาสที่เปิดอยู่โดยมิต้องคำนึงว่า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โอกาสนั้นจะสำคัญ เล็กน้อย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พิเศษหรือธรรมดา จงมุ่งทำงานจนกว่ามนุษย์ชาติจะสามารถรวมตัวอยู่ร่วมกันอย่างปลอดภัยภายใต้ป้อมปราการแห่งความรอบรู้อันแข็งแกร่ง งานสถาปนารากฐานแห่งความสุขของ</w:t>
      </w:r>
      <w:r w:rsidR="00461C98" w:rsidRPr="001244F1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นษย์ชาติตลอดจนการค้นคว้าหาเครื่องมือให้ได้มาซึ่งความสันติสุขนี้ควรจะดำเนินต่อไปโดยไม่หยุดยั้ง ถ้ามนุษย์คนใดยืนหยัดขึ้นปฏิบัติหน้าที่ตามความรับผิดชอบที่กล่าวไว้นี้ เขาจะได้ชื่อว่าเป็นคนที่ประเสริฐและมีเกียรติยิ่ง แต่ถ้าเขาปิดตา ไม่ยอมสนใจดูความสุขสวัสดีที่จะเกิดแก่สังคม ปล่อยเวลาอันมีค่าของชีวิตให้ล่วงเลยไปกับการแสวงหาผลประโยชน์ส่วนตัว วุ่นอยู่กับการ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กอบโกยแต่ส่วนได้ของตนเองแล้ว เขาก็ย่อมกลายเป็นคนที่น่าชิงชังและน่าดูแคลนอย่างยิ่ง หากเพียงแต่มนุษย์จะรีบควบอาชาแห่งความพากเพียรอันสูง</w:t>
      </w:r>
      <w:r w:rsidR="001137A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ส่งให้โลดแล่นอยู่ในสนามแห่งอารย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ธรรมและความเที่ยงธรรมแล้ว ความสุขหรรษาก็จะเป็นของพวกเขา และมนุษย์ก็จะได้ประจักษ์สัญญาณของพระผู้เป็นเจ้าที่แสดงปรากฏอยู่ทั้งในโลกและในจิตวิญญาณของตัวมนุษย์เ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"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แน่นอน เราจะแสดงใ</w:t>
      </w:r>
      <w:r w:rsidR="001137A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ห้มนุษย์เห็นสัญญาณทั้งที่ปรากฏบ</w:t>
      </w:r>
      <w:r w:rsidR="009A4D0F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 w:bidi="th"/>
        </w:rPr>
        <w:t>น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พิภพกับที่กำลังสำแดงอยู่ในตัวของพวกเขาเอง”</w:t>
      </w:r>
      <w:r w:rsidR="00FE3C9A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FE3C9A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footnoteReference w:id="21"/>
      </w:r>
    </w:p>
    <w:p w14:paraId="49DE60DA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33656DF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ความประพฤติที่จะดึงมนุษย์ให้ดำดิ่งลงสู่ความเสื่อมทรามอย่างที่สุดได้แก่พฤติกรรมต่อไปนี้คือ ใช้ชีวิตอย่างเฉื่อยชา เซื่องซึม ทำตัวน่าเบื่อหน่าย สนใจแต่เรื่องปากท้องของตนเป็นหลัก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พวกที่ดำเนินชีวิตตามนี้จะต้องจมอยู่ในก้นบึ้งแห่งความเขลา ป่าเถื่อนและมีค่าต่ำกว่าเดียรัจฉาน</w:t>
      </w:r>
      <w:r w:rsidR="001137A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ใช่แล้ว เขาเหล่านั้นมีชีวิตอยู</w:t>
      </w:r>
      <w:r w:rsidR="001137A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่</w:t>
      </w:r>
      <w:r w:rsidR="001137AC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เย</w:t>
      </w:r>
      <w:r w:rsidR="001137A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ี่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ยงสัตว์ นับวันมีแต่จะหลงทางมากขึ้นทุกที....</w:t>
      </w:r>
      <w:r w:rsidR="00FE3C9A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ในสายพระเนตร</w:t>
      </w:r>
      <w:r w:rsidR="00461C98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ของพระผู้เป็นเจ้า เดียรัจฉานที่จัดอยู่ในระดับตํ่าได้แก่พวกที่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หูหนวก เป็นใบ้ ขาดความเข้าใจ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7C6A22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22"/>
      </w:r>
    </w:p>
    <w:p w14:paraId="06AF946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8DC58AF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บัดนี้ถึงเวลาแล้วที่เราจะต้องตั้งปณิธานยืนหยัดขึ้นจับเครื่องมือที่จะช่วยเสริมสร้างสวัสดิภาพ ความสุขสันติ ความรอบรู้ตลอดจนด้านสร้างสรรค์วัฒนธรรม อุตสาหกรรม เกียรติภูมิ คุณค่าและสถานะของมนุษย์ชาติให้สูงยิ่ง ๆ ขึ้นไปอีก โดย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อาศัยสายธารอันอุดมด้วยเจตนารมณ์อันบริสุทธิ์ ปลอดจากการ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แสวงหาผลประโยชน์ส่วนตัวนี้เอง ความงามเลิศที่แฝงเร้นอยู่ก็จะบ</w:t>
      </w:r>
      <w:r w:rsidR="00CB2DD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านสะพรั่งอยู่บนผืนดินแห่งศักย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ภาพของมนุษย์ จะผลิดอกอันตระการตา ควรค่าแก่การสรรเสริญยกย่อง จากนั้นก็จะออกผลดกเทียบเท่ากับกุหลาบที่บานในสวนแห่งความรอบรู้ของชน</w:t>
      </w:r>
      <w:r w:rsidR="00DF4DEB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ชั้นบรรพบุรุษ เมื่อถึงวาร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ะนั้น ดินแดนศักดิ์สิทธิ์แห่งประเทศ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ปอร์เซียก็จะกลายเป็นศูนย์แห่งความสมบูรณ์เพียบพร้อมในทุกด้านและส่องประกายอารยธรรมของโลกให้เด่นประดุจดังได้ฉายปรากฏอยู่ในกระจกเงาฉะนั้น</w:t>
      </w:r>
    </w:p>
    <w:p w14:paraId="5842E65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198AD33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ขอพระเกียรติยศและความสรรเสริญจงมีแด่พระผู้เป็นรุ่งอรุณแห่งอัจฉริยะอันเป็นทิพย์ ขอความประเสริฐจงมีแด่พระผู้เป็นจุดที่พระธรรมเบิกฟ้าในยามรุ่งอรุณ (พระศาสดาโมฮัม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หม</w:t>
      </w:r>
      <w:r w:rsidR="00A01736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ั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ด) ขอความรุ่งเรืองจงมีแด่บรรดาผู้นับถือศาสนาอันศักดิ์สิทธิ์ของพระองค์สืบทอดกันต่อมา ขอความสรรเสริญจงมีแด่บรรดาคนป่าเผ่ายาทริบ (เมดินา) และบาทา (เมกกะ) ผู้ที่หลงจากที่พระองค์ได้แผ่รังสีแห่งพระปัญญาอันเลิศลํ้า ได้ขยายความรู้อันกว้างขวางครอบคลุมจักรวาลแล้วกลับได้ผุดขึ้นมาจาก</w:t>
      </w:r>
      <w:r w:rsidR="00A01736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ห้วงเหวแห่งความโง่เขล</w:t>
      </w:r>
      <w:r w:rsidR="00A01736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ได้อย่างอัศจรรย์ในระยะเวลาอันสั้น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จากนั้นก็ได้ไต่ขึ้นสู่ความรอบรู้อันเป็นยอด กลายเป็นชุมชนที่รวมตัวเป็นศูนย์แห่งศิลปวิทยาการและความสมบูรณ์เพียบพร้อมอันเป็นบรรทัดฐานของมนุษย์ เป็นดวงดาวที่อุดมด้วยพรและ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ความเจริญอันแท้จริง และได้ฉายแสงข้ามขอบฟ้า ให้ความสว่างไปทั่วโลก</w:t>
      </w:r>
    </w:p>
    <w:p w14:paraId="7DD50538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7036304C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37</w:t>
      </w:r>
    </w:p>
    <w:p w14:paraId="69E7D6A8" w14:textId="77777777" w:rsidR="002D2CF1" w:rsidRPr="002D2CF1" w:rsidRDefault="002D2CF1" w:rsidP="002D2CF1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7E22DF64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เจ้าทั้งหลายคงยังจำได้ดีว่าเมื่อครั้งที่ลมหายใจอันศักดิ์สิทธิ์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แห่งพระจิตของพระผู้เป็นเจ้า (พระเยซูคริสต์เจ้า) ได้รำเพยพัดพาความหอมหวานไปทั่วดินแดนปาเลสไตน์ เหนือท้องทะเลสาบกาลิลี เหนือน่านน้ำจอห์แดนตลอดจนทั่วอาณาบริเวณรอบกรุงเยรูซาเล็มนั้น ดนตรีแห่งพระวจนะอันเสนาะน่าอัศจรรย์ของพระเยซูก็ได้แว่วเข้าสู่โสตประสาทของผู้ที่มีจิตใจอันผ่องแผ้วด้วยภูมิธรรมอันสูงส่ง บรรดาสาธุชนในทวีปเอเซีย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ยุโรป อัฟริกา อเมริกา ตลอดจนคนในหมู่เกาะในมหาสมุทร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อันประกอบด้วยเกาะน้อยใหญ่ในมหาสมทรแปซิฟิคและอินเดีย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ซึ่งในสมัยนั้น บุคคลเหล่านี้ยังบูชาใฟ ยังอยู่นอกศาสนา ป่าเถื่อน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ยังโง่เขลาเกินกว่าจะสำเหนียกพระสุรเสียงที่กังวาลอยู่ในยุคแห่งพระกติกานั้นได้ </w:t>
      </w:r>
      <w:r w:rsidR="00FE3C9A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23"/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มีแต่ชาวยิวเพียงชาติเดียวเท่านั้นที่ยังคงเชื่อเทพยดา และศรัทธาในความเป็นเอกภาพของพระผู้เป็นเจ้า การประกาศพระธรรมของพระเยซูคริสต์เจ้ายังผลให้กระแสพระสุรเสียงอันทรงอานุภาพฟื้นคืนชีวิตให้แก่สาธุชนในเขตบริเวณภูมิภาคนั้นตลอดเวลา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3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ปีเต็ม และพระธรรมวจนะซึ่งนับเป็นยารักษาความเจ็บไข้ของโลกในยุคนั้นก็ร่างตัวขึ้นเป็นพระธรรมบัญญัติของคริสต์ศาสนา ในยุคที่พระเยซูคริสต์เจ้ายังทรงพระชนม์</w:t>
      </w:r>
      <w:r w:rsidR="008446E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อยู่นั้น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มีคนเพียงส่วนน้อยที่หันหน้าสู่พระผู้เป็นเจ้า ถ้าจะนับกันตามจริงแล้ว มีสาวกสิบสองคนและข้าบาทบริจาริกาเพียงจำนวนหนึ่งเท่านั้นที่นับว่าเป็นคริสต์ศาสนิกชนอย่างแท้จริง แม้กระทั่งหนึ่งในจำนวนศาสนิกชนอันน้อยนิดคือ ยูดัส อิสคาริออต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ก็ยังละทิ้งความเชื่อศาสนาในภายหลัง คงเหลือสาวกเพียง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11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คน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เท่านั้น หลังจากที่พระเยซูคริสต์เจ้าได้เสด็จปรินิพพานสู่ราชอาณาจักรแห่งแดนสุขาวดีอันเรืองรองแล้ว คริสต์ศาสนิกชน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จำนวนเท่าที่มีอยู่จึงตื่นตัวขึ้นด้วยอำนาจของพระผู้เป็นเจ้า และด้วยลมหายใจที่ผ่านมาจากพระคริสต์ ศาสนิกชนเหล่านั้นต่างพากันให้ความพิทักษ</w:t>
      </w:r>
      <w:r w:rsidR="008446E1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US"/>
        </w:rPr>
        <w:t>์</w:t>
      </w:r>
      <w:r w:rsidRPr="001244F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อารักขาปวงประชาชาวโลกด้วยคุณธรรมและ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การกระทำที่เปี่ยมด้วยเจตนาอันศักดิ์สิทธิ์และพิสุทธิ์ ในกาลต่อมา ประชาชาติที่นับถือรูปบูชาตลอดจนชาวยิวก็ลุกฮือขึ้น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หมายจะดับแสงธรรมที่ล</w:t>
      </w:r>
      <w:r w:rsidR="008446E1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ุกสว่างในดวงประทีปประจำกรูงเยรู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ซาเล็ม "พวกเขาย่ามใจหมายดับแสงธรรมของพระผู้เป็นเจ้าด้วยความลำพอง แม้ว่าบรรดาผู้ที่ไม่ศรัทธาจะมีความจงเกลียดจงชังดวงธรรมดวงนี้ แต่พระผู้เป็นเจ้าก็ยังทรงตั้งพระทัยประคับประคองธรรมประทีปของพระองค์ให้คงความสว่างโชติช่วงต่อไป” </w:t>
      </w:r>
      <w:r w:rsidR="00FE3C9A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footnoteReference w:id="24"/>
      </w:r>
      <w:r w:rsidR="00FE3C9A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สาวกของพระเยซูคริสต์ผู้มีจิตบริสุทธิ์ทุกคนถูกทารุณกรรมจนถึงแ</w:t>
      </w:r>
      <w:r w:rsidR="00E45940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ก่ชีวิต พวกเขาใช้มีดชำแหละ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ร่างอันบริสุทธิ์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ปราศจากมลทินของสาวกบางท่านให้ขาดเป็นชิ้นๆ แล้วนำไปเผาในเตา สาวกบางท่านถูกขึงไว้กับเครื่องดึงแขนดึงขา จากนั้น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ก็ถูกฝังในสภาพนั้นทั้งเป็น ทั้งๆ ที่คริสเตียนศาสนิกชนถูกกระทำให้ได้รับความทรมานถึงปานนี้ พวกเขาก็ยังคงสอนศาสนาของพระผู้เป็นเจ้าต่อไปอีกอย่างไม่หยุดยั้ง ไม่เคยปรากฏว่ามีใครชักดาบออกจากฝักหมายทำร้ายตอบแม้แต่จะเฉียดผิวแก้มของผู้ที่เป็นอริ แต่ท้ายที่สุด คริสต์ศาสนากลับได้ครองโลกทั้งโลก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ไม่มีร่องรอยของศาสนาอื่นปรากฏอยู่ในทวีปยุโรปและอเมริกา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แม้กระทั่งในปัจจุบันนี้ ประชาชนส่วนใหญ่ในทวีปเอเซีย อัฟริกา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และที่อาศัยอยู่ในหมู่เกาะก็ยังคงใช้ชีวิตอยู่ภายในกรอบแนวทางที่วางไว้ในพระคัมภีร์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4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เล่ม</w:t>
      </w:r>
    </w:p>
    <w:p w14:paraId="1AE102E8" w14:textId="77777777" w:rsidR="00BF088F" w:rsidRPr="00BF088F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45393042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อพิสูจน์อันหาข้อโต้แย้งมิได้เหล่านี้เป็นหลักฐานยืนยันแน่นอนว่าศาสนาของพระผู้เป็นเจ้านั้นจำเป็นต้องอาศัยคุณธรร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ความดีพร้อมของมนุษย์ตลอดจนลักษณะนิสัยอันเลิศน่านิยม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ยกย่อง และความประพฤติที่ถูกทำนองคลองธรรมเป็นเครื่องช่วยเผยแพร่ให้ศาสนาเป็นที่ยอมรับอย่างกว้างขวางมากขึ้น หากจิตวิญญาณของมนุษย์ก้าวไปหาพระผู้เป็นเจ้าด้วยใจสมัครแล้ว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พระองค์ก็ย่อมจะรับเขาไว้ ณ แทบธรณีประตูแห่งความเป็นเอกภาพด้วยเหตุผลที่ว่า บุคคลนั้นสละแล้วซึ่งความนึกคิดที่มุ่งถึงตัวบุคคล สิ้นความโลภ ยุติความเห็นแก่ตัว ตัดขาดออกจากการแสวงหาผลประโยชน์ทั้งปวงและได้เข้าพักพิงอยู่ภายใต้ร่มไม้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ชายคาอันปลอดภัยของพระผู้เป็นเจ้า และด้วยคุณลักษณะของบุคคลที่ทุกคนวางใจได้ มีความสัตย์มีความยับยั้งชั่งใจ มีหิริโอตัปปะ มีภูมิธรรมสูง มีความจงรักภักดี ซื่อตรงและเกรงกลัวพระผู้เป็นเจ้า คุณสมบัติเหล่านี้จะทำให้ชื่อเสียงของเขาเลื่องลือไปในหมู่ชนทั้งปวง จุดมุ่งหมายเบื้องมูลฐานของการเผยพระธรรมอันจะเป็นบ่อเกิดแห่งสันติสุขในสัมปรายภพ ก่อกำเนิดอารยธรรมและจริยธรรมอันดีงามให้แก่ทุกชีวิตในโลกนี้จะสัมฤทธิ์เป็นผลสำเร็จได้ก็ต่อเมื่อปวงชนดำเนินชีวิตตามแนววิถีที่ให้ไว้นี้ ส่วนการใช้อาวุธดาบขู่บังคับให้สาธุชนนับถือศาสนานั้นย่อมทำให้บังเกิดมีศาสนิกชนที่นับถือศาสนาแต่เพียงในนา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ส่วนภายในจิตใจอันล้ำลึกนั้นกลับแฝงไว้ด้วยความคิดทรยศ</w:t>
      </w:r>
      <w:r w:rsidR="00461C98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พร้อมจะละทิ้งศาสนาได้ทุกเมื่อ</w:t>
      </w:r>
    </w:p>
    <w:p w14:paraId="3DFD33BC" w14:textId="77777777" w:rsidR="002D2CF1" w:rsidRPr="002D2CF1" w:rsidRDefault="002D2CF1" w:rsidP="002D2CF1">
      <w:pPr>
        <w:rPr>
          <w:rFonts w:ascii="Leelawadee" w:hAnsi="Leelawadee" w:cs="Leelawadee"/>
          <w:sz w:val="32"/>
          <w:szCs w:val="32"/>
        </w:rPr>
      </w:pPr>
    </w:p>
    <w:p w14:paraId="35B69262" w14:textId="77777777" w:rsidR="002D2CF1" w:rsidRPr="002D2CF1" w:rsidRDefault="002D2CF1" w:rsidP="002D2CF1">
      <w:pPr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 w:hint="cs"/>
          <w:b/>
          <w:bCs/>
          <w:color w:val="0070C0"/>
          <w:sz w:val="32"/>
          <w:szCs w:val="32"/>
          <w:cs/>
        </w:rPr>
        <w:t>38</w:t>
      </w:r>
    </w:p>
    <w:p w14:paraId="381A8056" w14:textId="77777777" w:rsidR="002D2CF1" w:rsidRPr="002D2CF1" w:rsidRDefault="002D2CF1" w:rsidP="00BF088F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</w:p>
    <w:p w14:paraId="6BBA28B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เราจะขอหยิบยกเรื่องราวตอนหนึ่งมาเป็นอุทาหรณ์สอนใจเจ้าทั้งหลาย เรื่องที่จะเล่าต่อไปนี้เป็นปันทึกลำดับเหตุการณ์ของชาวอาหรับยุคก่อนการเสด็จมาของพระศาสดาโมฮัมหมัด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บันทึกนั้นเล่าว่า กษัตริย์มันเฮอร์แห่งแลคไมท์ผู้ซึ่งเป็นพระเจ้าแผ่นดินปกครองชาวอาหรับในยุคที่คนยังจมอย่ในความเขลา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พระองค์มีพระโอรสองค์หนึ่งชื่อเจ้าชายนูแมน ที่ทำการของรัฐบาลในสมัยนั้นตั้งอยู่ที่เมืองฮิรี วันหนึ่ง เจ้าชายนูแมนร่ำสุราจนกระทั่งครองสติไม่อยู่</w:t>
      </w:r>
      <w:r w:rsidR="00B06AAC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ขาดสติสัมปชัญญะ ในขณะที่ยังเมามายไม่ได้สติอยู่นั้น พระองค์ทรงมีพระบัญชาให้ประหารชีวิตพระสหายสนิท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2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คนชื่อว่า คาลิด (บุตรของมูดาลิล) และแอมซอน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(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บุตรของมาสุดคาลดี) เมื่อสร่างเมา พระองค์ได้ตรัสหาพระสหายทั้งสองท่านนั้น เมื่อพระองค์ได้รับทราบข่าวว่าทั้งสองคนได้ตายจากไปแล้ว เจ้าชายทรงบังเกิดความอาดูรมาก และด้วยความรักและความอาลัย พระองค์จึงทรงมีพระปัญชาให้สร้างอนุสาวรีย์อันสวยงามให้ประดิษฐานอยู่บนหลุมฝังศพของเพื่อน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พร้อมทั้งขนานนามบุคคลทั้งสองว่า ปิยมิตรผู้ชุ่มโชกไปด้วยโลหิต</w:t>
      </w:r>
    </w:p>
    <w:p w14:paraId="5FB8437A" w14:textId="77777777" w:rsidR="00BF088F" w:rsidRPr="00DC5D7B" w:rsidRDefault="00BF088F" w:rsidP="00BF088F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3B018141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เพื่อเป็นอนุสรณ์แด่เพื่อนทั้งสอง พระองค์จึงทรงกำหนดวันพิเศษขึ้น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2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 xml:space="preserve"> วันในปีหนึ่งเรียกว่าวันแห่งความชั่วร้าย ส่วนอีกวันหนึ่งเรียกว่า วันแห่งพระกรุณาธิคุณ เมื่อวันที่กำหนดไว้นี้เวียนมาถึง พระองค์จะเสด็จออกจากพระที่นั่งมาดำเนินพระราชพิธีอันเอิกเกริก พระองค์จะประทับนั่งอยู่ระหว่างหลุมฝังศพของพระสหายทั้งสองนั้น หากสายพระเนตรของพระองค์ต้องใครในวันที่ทรงกำหนดไว้ว่าเป็นวันแห่งความชั่วร้าย คนๆ นั้นจะต้องถูกประหารชีวิต และถ้าใครก็ตามเดินผ่านสายพระเนตรของพระองค์ในวันแห่งพระกรุณาธิคุณ คนๆ นั้นก็จะได้บำเหน็จพร้อมทั้งรางวัลอย่างมากมายเหลือคณานับ นี่คือกฎเกณฑ์ที่พระองค์ทรงตราไว้ เป็นสัตย์สาบานอันยิ่งใหญ่ที่พระองค์ทรงถือปฏิบัติอย่างคงเส้นคงวา</w:t>
      </w:r>
    </w:p>
    <w:p w14:paraId="43C85D99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78BB9F41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วันหนึ่ง เจ้าชายนูแมนควบอาชาชื่อมาร์มุดสู่ที่ราบสูง มุ่งหน้าไปล่าสัตว์ ทันใดนั้น พระองค์ทรงเหลือบเห็นลาป่าแต่ไกล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เจ้าชายนูแมนรีบกระตุ้นม้าไล่จับ พระองค์ทรงควบม้าด้วยความเร็วสูงจนกระทั่งทิ้งช่วงห่างจากบรรดาข้าราชบริพารผู้ตามเสด็จ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ต้องหลงทางอยู่ตามลำพังในราตรีนั้น ทันใดนั้น พระองค์ทรง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ทอดพระเนตรเห็นกระโจมหลังหนึ่งกางอยู่ที่ทะเลทรายอันไกลลิบๆ พระองค์จึงเปลี่ยนทิศทาง บังคับม้าให้เดินทางบ่ายหน้าไปยังกระโจมนั้น เมื่อถึงทางเข้าพระองค์จึงตรัสถามว่า "บ้านนี้รับแขกไหม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”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เจ้าของบ้าน (มีนามว่าฮันซาล่า บุตรของ อาบี-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กาเฟยี-ทาอี) ตอบว่า "เชิญ” พร้อมกับออกมาช่วยเจ้าชายนูแมนเสด็จลงจากหลังม้า จากนั้นก็เดินเข้าบ้านไปบอกภรรยาว่า "ชาย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คนนี้ดูท่าทางจะเป็นบุคคลสำคัญ จงต้อนรับขับสู้อย่างดี และเตรียมอาหารไว้รับรองเขาด้วย" เมื่อฝ่ายภรรยาได้ฟังดังนั้นก็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ตอบรับคำว่า "ฆ่าแกะที่เรามีอยู่ตัวหนึ่งนั้นเสียเถอะ แป้งที่มีอยู่นิดหน่อยนั้น ฉันเก็บไว้ใช้ในวันสำคัญอย่างวันนี้ "ฮันชาล่าฆ่า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แกะก่อนแล้วจึงถือถ้วยนมไปให้เจ้าชายนูแมน จากนั้นจึงทำการชำแหละแกะเตรียมทำอาหาร ด้วยนํ้าใจไมตรีและความเอื้ออารีของฮันซาล่า เจ้าชายนูแมนจึงได้พักแรมอย่างสุขสบายในคืนนั้น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วันรุ่งขึ้น เจ้านูแมนเตรียมตัวออกเดินทาง ก่อนไป พระองค์ได้ตรัสกับฮันซาล่าว่า "การที่ท่านต้อนรับและเลี้ยงดูเราอย่างดี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นั้นนับเป็นความเอื้อเฟื้ออย่างหาที่สุดมิได้ ตัวเรานั้นคือเจ้าชาย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นูแมน เป็นโอรสของพระเจ้ามันเฮอร์ เราจะเฝ้ารอการไปเยือนของเจ้าอยู่ที่ราชสำนักของเรา”</w:t>
      </w:r>
    </w:p>
    <w:p w14:paraId="50D9774D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41C29406" w14:textId="77777777" w:rsidR="00645052" w:rsidRPr="00645052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เวลาได้ล่วงเลยไปจนกระทั่งเกิดทุพภิกขภัย ข้าวยากหมากแพงทั่วดินแดนเมืองเทยี ฮันซาล่าตกอยู่ในความขาดแคลนขัดสนอย่างหนัก ด้วยเหตุนี้เขาจึงเดินทางดั้นด้นไปหาเจ้าชาย แต่เผอิญวันที่เดินทางไปถึงนั้นตกอยู่ในวันแห่งความชั่วร้ายพอดี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เจ้าชายนูแมนเดือดเนื้อร้อนใจเป็นอย่างยิ่ง พระองค์ตรัสตำหนิฮันซาล่าว่า "ทำไมเจ้าจึงเฉพาะเจาะจงเดินทางมาที่นี่ในวันนี้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วันนี้เป็นวันแห่งความชั่วร้าย เป็นวันแห่งความพิโรธเดือดร้อน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หาก ณ วันนี้ สายตาของเราทอดไปยังควาบัส บุตรชายโทนของเรา เขาก็จะสิ้นหนทางมีชีวิตอยู่รอดต่อไป ไหนบอกมาซิว่า เจ้าต้องการอะไร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</w:p>
    <w:p w14:paraId="60B575DB" w14:textId="77777777" w:rsidR="00645052" w:rsidRPr="00DC5D7B" w:rsidRDefault="00645052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2C773DEF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ฮันชาล่าตอบว่า "วันแห่งความชั่วร้ายของพระองค์นั้นข้าพเจ้ามิเคยรู้จัก ของขวัญที่ให้แก่กันในภพนี้ คนที่กำลังมีชีวิตอยู่เท่านั้นจึงจะรับได้ และด้วยเหตุที่ข้าพเจ้าจะต้องตายอยู่ ณ บัดนี้แล้ว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สรรพสิ่งใดๆ ในโลกนี้จะตกเป็นของข้าพเจ้าได้อย่างไร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</w:t>
      </w:r>
    </w:p>
    <w:p w14:paraId="758FB876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25A48160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432679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"</w:t>
      </w:r>
      <w:r w:rsidRPr="0043267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เจ้าชายนูแมนตอบว่า "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ตกลงเป็นอันว่าเราหมดหนทางช่วยเหลือเจ้าแล้ว" อันซาล่ากราบบังคมทูลว่า "ถ้าเป็นเช่นนั้น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ขอให้พระองค์โปรดพักโทษไว้ก่อน ให้ข้าพเจ้าเดินทางกลับไปหาภรรยาและเพื่อทำพินัยกรรมให้เรียบร้อย ข้าพเจ้าจะกลับมาที่นี่ในวันแห่งความชั่วร้ายของปีหน้า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”</w:t>
      </w:r>
    </w:p>
    <w:p w14:paraId="3304191E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3F445430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เจ้าชายนูแมนตกลง แต่ขอให้ฮันซาล่าหาผู้ค้ำประกันเพื่อที่ว่าถ้าหากฮันซาล่าผิดคำสัญญา ผู้คํ้าประกันคนนั้นจะต้องตายแทน ฮันซาล่าหัวหมุนอยู่กับการคิดหาผู้ค้ำประกันอย่างหมดหนทาง ทันใดนั้น สายตาของเขาก็ต้องข้าราชบริพารคนหนึ่งของเจ้าชายนูแมน คน ๆ นี้มีชื่อว่า ชาริค เป็นบุตรของแอม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(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แอมเป็นบุตรของเควแห่งเมืองเชบาน) ฮันซาล่าจึงเอ่ยถ้อยทำนองดังนี้ : "ดูกร เพื่อนร่วมชีวิต บุตรของแอม หนทางหนีรอดจากความตายนั้นมีอยู่หรือ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ดูกร พี่ชายของคนลำเค็ญ พี่ชายของคนไร้ญาติขาดมิตร พี่ชายของเจ้าชายนูแมน ในกาล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="0043267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ปัจจุบัน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ท่านก็คือผู้คํ้าประกันให้แก่ชีค บัดนี้ขุนนางเชบานผู้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สูงส่งสถิตอยู่ ณที่ใด ขอให้พระผู้ทรงเมตตาจงปรานีเขาด้วยเกิด” เมื่อเชริคได้ฟังดังนั้นก็ได้แต่ตอบเพียงว่า "ดูกร น้องชาย</w:t>
      </w:r>
      <w:r w:rsidR="00461C98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คนเราไม่ควรวางชีวิตของตนเป็นเดิมพันให้แก่การพนัน" มาถึง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ตอนนี้ ฮันซาล่าผู้รับเคราะห์ก็สิ้นสุดหนทางจะหันหน้าไปพึ่งใคร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ทันใดนั้น ควารัด บุตรชายของอาดจาแห่งแคว้นคาลไบท์ลุกขึ้น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ยื่นเสนอตัวว่าจะเป็นผู้ค้ำประกัน ยอมตกลงรับเงื่อนไขที่ว่า ถ้าเขาไม่สามารถส่งมอบฮันซาล่าผู้เคราะห์ร้ายให้แก่เจ้าชายในปีแห่งความชั่วร้ายที่จะมาถึงได้ ตัวเขาเองจะยอมให้เจ้าชายนูแมนประหารตามพระราชประสงค์ต่อไป เมื่อตกลงกันได้ตามนี้ เจ้า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ชายนูแมนก็ทรงพระราชทานอูฐให้แก่ฮันซาล่าห้าร้อยตัว จาก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นั้นจึงส่งเขากลับบ้าน</w:t>
      </w:r>
    </w:p>
    <w:p w14:paraId="3B5E896F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34CB328E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เมื่อถึงยามอรุณเบิกฟ้าในวันแห่งควา</w:t>
      </w:r>
      <w:r w:rsidR="00FC5873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>ม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ชั่วร้ายของปีถัดมา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เจ้าชายนุแมนทรงเสด็จออกประกอบพิธีตามธรรมเนียมอย่างเอิกเกริก ทรงม่งหน้าไปยังอนุสาวรีย์ของปิยมิตรที่ได้พระราชทานสมญานามไว้ว่า ผู้ที่ชุ่มโชกไปด้วยโลหิต ปีนี้ พระองค์ทรงนำควารัดไปด้วย หมายจะให้เขาเป็นที่รองรับความพิโรธของ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 บรรดาข้าราชบริพารคนสำคัญ ๆ ของรัฐถึงกับออกปากขอความเมตตาจากเจ้าชาย ขอให้พระองค์ระงับการประหารไว้จนกว่าตะวันตกดิน พวกเขายังมีความหวังว่าฮันซาล่าจะกลับมา คำขอนี้ขัดต่อความต้องการของเจ้าชาย เพราะแท้ที่จริงแล้ว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์มีเจตจำนงจะไว้ชีวิตฮันซาล่าในฐานะที่ครั้งหนึ่งเขาเคยมีน้ำใจดีต่อพระองค์ด้วยการสังหารควารัดแทนเสีย ครั้นเมื่อดวงตะวันใกล้จะลับฟ้า ควารัดถูกเปลื้องเสื้อผ้าออก พร้อมที่จะถูกบั่นศีรษะ ทันใดนั้น ม้าวิ่งเต็มฝีเท้าตัวหนึ่งก็ปรากฏให้เห็นอยู่ลิบๆ เจ้าชายนูแมนเห็นดังนั้นก็รับสั่งถามเพชฌฆาตว่า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 w:bidi="th"/>
        </w:rPr>
        <w:t>"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มัวชักช้าอยู่ทำไม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?” </w:t>
      </w:r>
      <w:r w:rsidR="0043267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เหล่าเสนาบดีที่อยู่</w:t>
      </w:r>
      <w:r w:rsidR="00432679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 xml:space="preserve"> </w:t>
      </w:r>
      <w:r w:rsidR="00432679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ณ</w:t>
      </w:r>
      <w:r w:rsidR="00432679">
        <w:rPr>
          <w:rFonts w:ascii="Leelawadee" w:eastAsiaTheme="majorEastAsia" w:hAnsi="Leelawadee" w:cs="Leelawadee" w:hint="cs"/>
          <w:color w:val="auto"/>
          <w:sz w:val="32"/>
          <w:szCs w:val="32"/>
          <w:cs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ที่นั้นต่างทูลว่า "คนที่กำลังมาอาจจะเป็นฮันซาล่าก็ได้” และเมื่อม้าวิ่งใกล้เข้ามา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พวกเขาก็เห็นว่าเป็นฮันซาล่านั่นเอง หาใช่ใครอื่นไม่</w:t>
      </w:r>
    </w:p>
    <w:p w14:paraId="725F3325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493A102C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เจ้าชายนูแมนทรงกริ้วอย่างยิ่ง ตรัสว่า "เจ้านี่ช่างเซ่อซ่าเสียนี่กระไร! เจ้าได้รอดพ้นไปจากกรงเล็บแห่งความตายแล้วครั้งหนึ่ง ครั้งนี้จะยั่วยุให้ความตายกลืนกินเจ้าเป็นหนที่สองหรือ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>?”</w:t>
      </w:r>
    </w:p>
    <w:p w14:paraId="538B3A08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1F3E1AC7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ฮันซาล่ากราบบังคมทูลว่า "ความคิดที่จะปฏิบัติตามคำปฏิญาณทำให้พิษแห่งความตายกลับเป็นมธุรสในปาก กลายเป็นรสแห่งความโอชาที่ปลายลิ้น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>”</w:t>
      </w:r>
    </w:p>
    <w:p w14:paraId="2C95FDEA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113AC7A3" w14:textId="77777777" w:rsidR="00BF088F" w:rsidRPr="00BF088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เจ้าชายนูแมนตรัสถามฮันซาล่าว่า "อะไรเป็นเหตุจูงใจให้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เจ้าเป็นคนที่วางใจได้ ทั้งยังมีความซื่อตรงต่อพันธะสัญญา และใสใจรักษาคำที่สาบานไว้เยี่ยงนี้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?”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ฮันซาล่าทูลตอบว่า "เหตุจูงใจนั้นคือความศรัทธาที่มีต่อพระเจ้าผู้ทรงเป็นเอก ประกอบกับความเชื่อถือในบรรดาพระคัมภีร์ศักดิ์สิทธิ์ที่พระองค์ทรงประทาน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>”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เจ้าชายนูแมนตรัสถามต่อไปอีกว่า "เจ้านับถือศาสนาอะไร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?”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ฮันซาล่าทูลตอบว่า "ลมหายใจอันศักดิ์สิทธิ์ของพระเยซูคริสต์เจ้าฟื้นคืนชีวิตข้าพเจ้า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,”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ข้าพเจ้าเดินตามวิถีธรรมอันเที่ยงตรงของพระเยซู พระผู้ซึ่งเป็นพระวิญญาณของพระผู้เป็นเจ้า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>”</w:t>
      </w:r>
      <w:r w:rsidR="00461C98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เจ้าชายนูแมนได้สดับดังนั้นจึงตรัสว่า "ขอให้เราได้หายใจรับเอาความหอมหวานของพระวิญญาณดวงนี้ด้วยเถิด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>”</w:t>
      </w:r>
    </w:p>
    <w:p w14:paraId="17097296" w14:textId="77777777" w:rsidR="00BF088F" w:rsidRPr="00DC5D7B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20"/>
          <w:szCs w:val="20"/>
          <w:lang w:val="en-GB" w:bidi="th"/>
        </w:rPr>
      </w:pPr>
    </w:p>
    <w:p w14:paraId="607DAB13" w14:textId="77777777" w:rsidR="00A824DF" w:rsidRDefault="00BF088F" w:rsidP="00DE543E">
      <w:pPr>
        <w:jc w:val="thaiDistribute"/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</w:pP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ฮันซาล่านั่นเองที่เป็นผู้อัญเชิญพระหัตถ์บริสุทธิ์แห่งการนำทางชีวิตออกมาจากอ้อมอกแห่งความรักของพระผู้เป็นเจ้า</w:t>
      </w:r>
      <w:r w:rsidR="00A824DF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="00A824DF">
        <w:rPr>
          <w:rStyle w:val="FootnoteReference"/>
          <w:rFonts w:ascii="Leelawadee" w:eastAsiaTheme="majorEastAsia" w:hAnsi="Leelawadee" w:cs="Leelawadee"/>
          <w:color w:val="auto"/>
          <w:sz w:val="32"/>
          <w:szCs w:val="32"/>
          <w:lang w:val="en-GB"/>
        </w:rPr>
        <w:footnoteReference w:id="25"/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ให้ความสว่างแก่จักษุและมโนธรรมของผู้ที่เห็นแสงธรรมในคำสั่งสอนของพระเยซู หลังจากที่เจ้าชายนูแมนและเหล่าเสนาบดีได้ฟังฮันซาล่าท่องพระธรรมวจนะด้วยกระแสเสียงหวานปานระฆังแล้วพลันคลายความเชื่อและการสักการะบูชารูปปั้น บังเกิดความศรัทธาในพระผู้เป็นเจ้า ต่างกล่าวขึ้นว่า "อนิจจา อนิจจา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เพราะพวกเราละเลยพระกรุณาธิคุณอันหาที่สุดมิได้นี้เอง พวกเราจึงถูกปิดกั้นจากความเมตตานี้มานาน มิได้รับพิรุณที่หลั่งลงมาจากเมฆแห่งความปรานีของพระผู้เป็นเจ้า” ด้วยประการฉะนี้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พระราชาผู้ได้เดินในบาทวิถีอันเที่ยงตรงก็ทำลายอนุสาวรีย์ที่เรี</w:t>
      </w:r>
      <w:bookmarkStart w:id="25" w:name="_GoBack"/>
      <w:bookmarkEnd w:id="25"/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ยกว่า แด่ผู้ที่ชุ่มโชกไปด้วยโลหิต ทิ้งเสีย ทั้งยังสำนึกได้ว่า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พระองคํทรงกดขี่ข่มเหงประชาชนมามากเพียงใด หลังจากนั้น</w:t>
      </w:r>
      <w:r w:rsidR="007C6A22">
        <w:rPr>
          <w:rFonts w:ascii="Leelawadee" w:eastAsiaTheme="majorEastAsia" w:hAnsi="Leelawadee" w:cs="Leelawadee"/>
          <w:color w:val="auto"/>
          <w:sz w:val="32"/>
          <w:szCs w:val="32"/>
          <w:lang w:val="en-GB" w:bidi="th"/>
        </w:rPr>
        <w:t xml:space="preserve"> </w:t>
      </w:r>
      <w:r w:rsidRPr="00BF088F">
        <w:rPr>
          <w:rFonts w:ascii="Leelawadee" w:eastAsiaTheme="majorEastAsia" w:hAnsi="Leelawadee" w:cs="Leelawadee"/>
          <w:color w:val="auto"/>
          <w:sz w:val="32"/>
          <w:szCs w:val="32"/>
          <w:cs/>
          <w:lang w:val="en-GB"/>
        </w:rPr>
        <w:t>ก็ทรงครองบ้านเมืองด้วยความเป็นธรรมสืบต่อมา</w:t>
      </w:r>
    </w:p>
    <w:sectPr w:rsidR="00A824DF" w:rsidSect="00BF088F">
      <w:headerReference w:type="default" r:id="rId11"/>
      <w:footerReference w:type="even" r:id="rId12"/>
      <w:footerReference w:type="default" r:id="rId13"/>
      <w:footnotePr>
        <w:numRestart w:val="eachPage"/>
      </w:footnotePr>
      <w:type w:val="continuous"/>
      <w:pgSz w:w="11907" w:h="16840" w:code="9"/>
      <w:pgMar w:top="1134" w:right="1134" w:bottom="1134" w:left="1134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8F694" w14:textId="77777777" w:rsidR="00AE0CFE" w:rsidRDefault="00AE0CFE">
      <w:pPr>
        <w:rPr>
          <w:cs/>
          <w:lang w:bidi="th"/>
        </w:rPr>
      </w:pPr>
      <w:r>
        <w:separator/>
      </w:r>
    </w:p>
  </w:endnote>
  <w:endnote w:type="continuationSeparator" w:id="0">
    <w:p w14:paraId="7E620299" w14:textId="77777777" w:rsidR="00AE0CFE" w:rsidRDefault="00AE0CFE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11927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969F2" w14:textId="77777777" w:rsidR="00803DFD" w:rsidRPr="00BF088F" w:rsidRDefault="00803DFD">
        <w:pPr>
          <w:pStyle w:val="Footer"/>
          <w:jc w:val="center"/>
          <w:rPr>
            <w:rFonts w:cs="Arial Unicode MS"/>
            <w:szCs w:val="24"/>
            <w:cs/>
            <w:lang w:bidi="th"/>
          </w:rPr>
        </w:pPr>
        <w:r>
          <w:fldChar w:fldCharType="begin"/>
        </w:r>
        <w:r>
          <w:rPr>
            <w:rFonts w:cs="Arial Unicode MS"/>
            <w:szCs w:val="24"/>
            <w:cs/>
            <w:lang w:bidi="th"/>
          </w:rPr>
          <w:instrText xml:space="preserve"> PAGE   \* MERGEFORMAT </w:instrText>
        </w:r>
        <w:r>
          <w:fldChar w:fldCharType="separate"/>
        </w:r>
        <w:r w:rsidRPr="00D40BA9">
          <w:rPr>
            <w:noProof/>
            <w:cs/>
          </w:rPr>
          <w:t>200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9436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E17BAA" w14:textId="77777777" w:rsidR="00803DFD" w:rsidRDefault="00803DFD">
        <w:pPr>
          <w:pStyle w:val="Footer"/>
          <w:jc w:val="center"/>
          <w:rPr>
            <w:rFonts w:cs="Arial Unicode MS"/>
            <w:noProof/>
            <w:szCs w:val="24"/>
            <w:cs/>
            <w:lang w:bidi="th"/>
          </w:rPr>
        </w:pPr>
        <w:r>
          <w:fldChar w:fldCharType="begin"/>
        </w:r>
        <w:r>
          <w:rPr>
            <w:rFonts w:cs="Arial Unicode MS"/>
            <w:szCs w:val="24"/>
            <w:cs/>
            <w:lang w:bidi="th"/>
          </w:rPr>
          <w:instrText xml:space="preserve"> PAGE   \* MERGEFORMAT </w:instrText>
        </w:r>
        <w:r>
          <w:fldChar w:fldCharType="separate"/>
        </w:r>
        <w:r w:rsidRPr="00C42F43">
          <w:rPr>
            <w:noProof/>
            <w:cs/>
          </w:rPr>
          <w:t>1</w:t>
        </w:r>
        <w:r>
          <w:rPr>
            <w:noProof/>
          </w:rPr>
          <w:fldChar w:fldCharType="end"/>
        </w:r>
      </w:p>
      <w:bookmarkStart w:id="26" w:name="_Hlk522188368"/>
      <w:bookmarkStart w:id="27" w:name="_Hlk522188369"/>
      <w:p w14:paraId="69520AB0" w14:textId="77777777" w:rsidR="00803DFD" w:rsidRPr="00BF088F" w:rsidRDefault="00803DFD" w:rsidP="00B1365E">
        <w:pPr>
          <w:pStyle w:val="Footer"/>
          <w:ind w:left="5529"/>
          <w:jc w:val="right"/>
          <w:rPr>
            <w:rFonts w:cs="Arial Unicode MS"/>
            <w:szCs w:val="24"/>
            <w:cs/>
            <w:lang w:bidi="th"/>
          </w:rPr>
        </w:pPr>
        <w:r>
          <w:rPr>
            <w:rStyle w:val="Hyperlink"/>
            <w:rFonts w:ascii="Leelawadee" w:hAnsi="Leelawadee" w:cs="Leelawadee"/>
            <w:szCs w:val="24"/>
            <w:lang w:bidi="th"/>
          </w:rPr>
          <w:fldChar w:fldCharType="begin"/>
        </w:r>
        <w:r>
          <w:rPr>
            <w:rStyle w:val="Hyperlink"/>
            <w:rFonts w:ascii="Leelawadee" w:hAnsi="Leelawadee" w:cs="Leelawadee"/>
            <w:szCs w:val="24"/>
            <w:lang w:bidi="th"/>
          </w:rPr>
          <w:instrText xml:space="preserve"> HYPERLINK \l "_</w:instrText>
        </w:r>
        <w:r>
          <w:rPr>
            <w:rStyle w:val="Hyperlink"/>
            <w:rFonts w:ascii="Leelawadee" w:hAnsi="Leelawadee" w:cs="Leelawadee"/>
            <w:szCs w:val="24"/>
            <w:cs/>
            <w:lang w:bidi="th"/>
          </w:rPr>
          <w:instrText>สารบัญ</w:instrText>
        </w:r>
        <w:r>
          <w:rPr>
            <w:rStyle w:val="Hyperlink"/>
            <w:rFonts w:ascii="Leelawadee" w:hAnsi="Leelawadee" w:cs="Leelawadee"/>
            <w:szCs w:val="24"/>
            <w:lang w:bidi="th"/>
          </w:rPr>
          <w:instrText xml:space="preserve">_[Contents]" </w:instrText>
        </w:r>
        <w:r>
          <w:rPr>
            <w:rStyle w:val="Hyperlink"/>
            <w:rFonts w:ascii="Leelawadee" w:hAnsi="Leelawadee" w:cs="Leelawadee"/>
            <w:szCs w:val="24"/>
            <w:lang w:bidi="th"/>
          </w:rPr>
          <w:fldChar w:fldCharType="separate"/>
        </w:r>
        <w:r w:rsidRPr="002F2E43">
          <w:rPr>
            <w:rStyle w:val="Hyperlink"/>
            <w:rFonts w:ascii="Leelawadee" w:hAnsi="Leelawadee" w:cs="Leelawadee"/>
            <w:szCs w:val="24"/>
            <w:cs/>
            <w:lang w:bidi="th"/>
          </w:rPr>
          <w:t>ไปที่สารบัญ</w:t>
        </w:r>
        <w:r>
          <w:rPr>
            <w:rStyle w:val="Hyperlink"/>
            <w:rFonts w:ascii="Leelawadee" w:hAnsi="Leelawadee" w:cs="Leelawadee"/>
            <w:szCs w:val="24"/>
            <w:lang w:bidi="th"/>
          </w:rPr>
          <w:fldChar w:fldCharType="end"/>
        </w:r>
      </w:p>
    </w:sdtContent>
  </w:sdt>
  <w:bookmarkEnd w:id="27" w:displacedByCustomXml="prev"/>
  <w:bookmarkEnd w:id="26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771EC" w14:textId="77777777" w:rsidR="00AE0CFE" w:rsidRDefault="00AE0CFE">
      <w:pPr>
        <w:rPr>
          <w:cs/>
          <w:lang w:bidi="th"/>
        </w:rPr>
      </w:pPr>
      <w:r>
        <w:separator/>
      </w:r>
    </w:p>
  </w:footnote>
  <w:footnote w:type="continuationSeparator" w:id="0">
    <w:p w14:paraId="2CE8C3F7" w14:textId="77777777" w:rsidR="00AE0CFE" w:rsidRDefault="00AE0CFE">
      <w:pPr>
        <w:rPr>
          <w:cs/>
          <w:lang w:bidi="th"/>
        </w:rPr>
      </w:pPr>
      <w:r>
        <w:continuationSeparator/>
      </w:r>
    </w:p>
  </w:footnote>
  <w:footnote w:id="1">
    <w:p w14:paraId="2B1BA67D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D97232">
        <w:rPr>
          <w:rStyle w:val="FootnoteReference"/>
          <w:rFonts w:ascii="Leelawadee" w:hAnsi="Leelawadee" w:cs="Leelawadee"/>
          <w:color w:val="auto"/>
          <w:sz w:val="24"/>
          <w:szCs w:val="24"/>
        </w:rPr>
        <w:footnoteRef/>
      </w:r>
      <w:r w:rsidRPr="00D97232">
        <w:rPr>
          <w:rFonts w:ascii="Leelawadee" w:hAnsi="Leelawadee" w:cs="Leelawadee"/>
          <w:color w:val="auto"/>
          <w:sz w:val="24"/>
          <w:szCs w:val="24"/>
          <w:cs/>
          <w:lang w:bidi="th"/>
        </w:rPr>
        <w:t xml:space="preserve"> 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ข้อความน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ี้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 xml:space="preserve"> พระอ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ั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บด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ุ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ลบาฮาได้เขียนเป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็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นพิเ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ศ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ษให้ ดร.เอสเซลมอนต์ ปรากฏ อยู่ในหน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ั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งลือ "พระ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ศ</w:t>
      </w:r>
      <w:r w:rsidRPr="00D97232">
        <w:rPr>
          <w:rFonts w:ascii="Leelawadee" w:hAnsi="Leelawadee" w:cs="Leelawadee"/>
          <w:color w:val="auto"/>
          <w:sz w:val="24"/>
          <w:szCs w:val="24"/>
          <w:cs/>
          <w:lang w:val="en-GB"/>
        </w:rPr>
        <w:t>าสดาบาฮาอุลลาห์และยุคใหม่” ของดร.เอสเซลมอนต</w:t>
      </w:r>
      <w:r w:rsidRPr="00D97232">
        <w:rPr>
          <w:rFonts w:ascii="Leelawadee" w:hAnsi="Leelawadee" w:cs="Leelawadee" w:hint="cs"/>
          <w:color w:val="auto"/>
          <w:sz w:val="24"/>
          <w:szCs w:val="24"/>
          <w:cs/>
          <w:lang w:val="en-GB"/>
        </w:rPr>
        <w:t>์</w:t>
      </w:r>
    </w:p>
  </w:footnote>
  <w:footnote w:id="2">
    <w:p w14:paraId="5ECED875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D9723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D97232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D97232">
        <w:rPr>
          <w:rFonts w:ascii="Leelawadee" w:hAnsi="Leelawadee" w:cs="Leelawadee"/>
          <w:sz w:val="24"/>
          <w:szCs w:val="24"/>
          <w:cs/>
          <w:lang w:val="en-GB"/>
        </w:rPr>
        <w:t xml:space="preserve">จอห์น </w:t>
      </w:r>
      <w:r w:rsidRPr="00D97232">
        <w:rPr>
          <w:rFonts w:ascii="Leelawadee" w:hAnsi="Leelawadee" w:cs="Leelawadee"/>
          <w:sz w:val="24"/>
          <w:szCs w:val="24"/>
          <w:lang w:val="en-GB" w:bidi="th"/>
        </w:rPr>
        <w:t>6:51, 58</w:t>
      </w:r>
    </w:p>
  </w:footnote>
  <w:footnote w:id="3">
    <w:p w14:paraId="4052F28C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D9723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D97232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D97232">
        <w:rPr>
          <w:rFonts w:ascii="Leelawadee" w:hAnsi="Leelawadee" w:cs="Leelawadee"/>
          <w:sz w:val="24"/>
          <w:szCs w:val="24"/>
          <w:cs/>
          <w:lang w:val="en-GB"/>
        </w:rPr>
        <w:t>หมายถึงกรรมการธรรมสภาบาไฮ</w:t>
      </w:r>
    </w:p>
  </w:footnote>
  <w:footnote w:id="4">
    <w:p w14:paraId="492FA9DE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D97232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D97232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D97232">
        <w:rPr>
          <w:rFonts w:ascii="Leelawadee" w:hAnsi="Leelawadee" w:cs="Leelawadee"/>
          <w:sz w:val="24"/>
          <w:szCs w:val="24"/>
          <w:cs/>
          <w:lang w:val="en-GB"/>
        </w:rPr>
        <w:t>ชานาท คือนามของผู้ที่ได้ร</w:t>
      </w:r>
      <w:r w:rsidRPr="00D97232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D97232">
        <w:rPr>
          <w:rFonts w:ascii="Leelawadee" w:hAnsi="Leelawadee" w:cs="Leelawadee"/>
          <w:sz w:val="24"/>
          <w:szCs w:val="24"/>
          <w:cs/>
          <w:lang w:val="en-GB"/>
        </w:rPr>
        <w:t>บจดหมายฉบ</w:t>
      </w:r>
      <w:r w:rsidRPr="00D97232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D97232">
        <w:rPr>
          <w:rFonts w:ascii="Leelawadee" w:hAnsi="Leelawadee" w:cs="Leelawadee"/>
          <w:sz w:val="24"/>
          <w:szCs w:val="24"/>
          <w:cs/>
          <w:lang w:val="en-GB"/>
        </w:rPr>
        <w:t>บนี้ นอกเหนือจากนี้ชานาทย้งมีความ หมายว่า โน้ตดนตรีอีกด้วย</w:t>
      </w:r>
    </w:p>
  </w:footnote>
  <w:footnote w:id="5">
    <w:p w14:paraId="44948EA7" w14:textId="77777777" w:rsidR="00803DFD" w:rsidRPr="0063493B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กุรอ่าน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25 :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50</w:t>
      </w:r>
    </w:p>
  </w:footnote>
  <w:footnote w:id="6">
    <w:p w14:paraId="123170D1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จอห์น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3 :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5</w:t>
      </w:r>
    </w:p>
  </w:footnote>
  <w:footnote w:id="7">
    <w:p w14:paraId="0DC1B4BB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กรอ่าน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 xml:space="preserve">39 </w:t>
      </w:r>
      <w:r w:rsidRPr="0063493B">
        <w:rPr>
          <w:rFonts w:ascii="Leelawadee" w:hAnsi="Leelawadee" w:cs="Leelawadee"/>
          <w:sz w:val="24"/>
          <w:szCs w:val="24"/>
          <w:lang w:val="en-GB"/>
        </w:rPr>
        <w:t>: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57</w:t>
      </w:r>
    </w:p>
  </w:footnote>
  <w:footnote w:id="8">
    <w:p w14:paraId="5B3F2341" w14:textId="77777777" w:rsidR="00803DFD" w:rsidRPr="0063493B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พระบ๊อบได้ร้บขนานพระนามว่า "ฮาด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ท ติ 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>อัล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ลา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 xml:space="preserve">” 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พระคุณเ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>จ้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า แต่เพื่อความสะดวกของผู้อ่าน เราขอเถลิงพระนามชึ่งเปีนที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'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รู้จ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กก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นดีอยู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่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แ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ล้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วว่า "พระบ๊อบ"</w:t>
      </w:r>
    </w:p>
  </w:footnote>
  <w:footnote w:id="9">
    <w:p w14:paraId="20384CBB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คำ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เรียกศาสนาจารย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์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ของอิสลาม</w:t>
      </w:r>
    </w:p>
  </w:footnote>
  <w:footnote w:id="10">
    <w:p w14:paraId="2AE46CCA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คาสนิกชนได้ขนานพระนามของพระบาฮาอุลลาห์ว่า จามาล 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อิ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มูบาร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ค มี ความหมายว่า "พระผู้ทรงความงามอ้นอุดมพร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”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อีกพระนามหนึ่งท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ี่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ทรงได้ร้บขนาน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ก็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คือ จามาล อ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ิ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 xml:space="preserve"> กิดาม มีความหมายว่า "พระผู้ทรงดำรงอยู่ในกาลก่อน" หรือ "พระผู้ทรงความงามอ้นมีมาแต่เบื้องโบราณกาล</w:t>
      </w:r>
      <w:r w:rsidRPr="0063493B">
        <w:rPr>
          <w:rFonts w:ascii="Leelawadee" w:hAnsi="Leelawadee" w:cs="Leelawadee" w:hint="cs"/>
          <w:sz w:val="24"/>
          <w:szCs w:val="24"/>
          <w:cs/>
          <w:lang w:val="en-US"/>
        </w:rPr>
        <w:t>”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แต่ในที่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>นี้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เราขอเถลิงพระนามของพระอง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ค์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ว่า "พระบาฮาอุลลาห์" ซึ่งเปีนพระนามที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่ชาวตะวั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นตก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คุ้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นเคยดีอยู่แสัว</w:t>
      </w:r>
    </w:p>
  </w:footnote>
  <w:footnote w:id="11">
    <w:p w14:paraId="182E4678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ทรงถูกเนรเท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ศ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ครั้งแรก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ไ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ปสู่กรุงแบกแดด สู่กรุงคอนส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แ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ตนติโนเปิล กรุง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เ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เอเดรียโนเปิล เ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ป็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นครั้งที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่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สองและสามตามส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ำ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ด้บ ครั้งส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ุ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ดท้ายคือครั้งท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ี่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สี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ทรงถูกข้บไล่ไปย้งเมืองอ้คคาและถูกคุม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>ขั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งอยู่ใน "มหาคุก" เม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ื่อ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ปี</w:t>
      </w:r>
      <w:r w:rsidRPr="0063493B">
        <w:rPr>
          <w:rFonts w:ascii="Leelawadee" w:hAnsi="Leelawadee" w:cs="Leelawadee"/>
          <w:sz w:val="24"/>
          <w:szCs w:val="24"/>
          <w:lang w:val="en-GB"/>
        </w:rPr>
        <w:t xml:space="preserve"> </w:t>
      </w:r>
      <w:r w:rsidRPr="00FA0C89">
        <w:rPr>
          <w:rFonts w:ascii="Leelawadee" w:hAnsi="Leelawadee" w:cs="Leelawadee"/>
          <w:sz w:val="24"/>
          <w:szCs w:val="24"/>
          <w:cs/>
          <w:lang w:val="en-GB"/>
        </w:rPr>
        <w:t>พ.ศ. 2412 (ค.ศ. 1869)</w:t>
      </w:r>
    </w:p>
  </w:footnote>
  <w:footnote w:id="12">
    <w:p w14:paraId="42522F34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bookmarkStart w:id="23" w:name="Ref01"/>
      <w:bookmarkEnd w:id="23"/>
      <w:r w:rsidRPr="0063493B">
        <w:rPr>
          <w:rFonts w:ascii="Leelawadee" w:hAnsi="Leelawadee" w:cs="Leelawadee"/>
          <w:sz w:val="24"/>
          <w:szCs w:val="24"/>
          <w:cs/>
          <w:lang w:val="en-GB"/>
        </w:rPr>
        <w:t>พระอ้จฉริยะอ้นเฉียบแหลมของพระบาฮาอุลลาห์ที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>'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ทรงใ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ช้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ในโอทาสนี้ย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งให้เจตนาร้ายของศ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ตรูราบคาบลง แน่นอนพวกเขาย่อมไม่ยอมเลือกประเภทของ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ปาฏิหาริย์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ที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>่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เขาต้องการดู</w:t>
      </w:r>
    </w:p>
  </w:footnote>
  <w:footnote w:id="13">
    <w:p w14:paraId="65E9ADE9" w14:textId="77777777" w:rsidR="00803DFD" w:rsidRPr="0063493B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พระ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เจ้านโ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ปเลียนที</w:t>
      </w:r>
      <w:r w:rsidRPr="0063493B">
        <w:rPr>
          <w:rFonts w:ascii="Leelawadee" w:hAnsi="Leelawadee" w:cs="Leelawadee" w:hint="cs"/>
          <w:sz w:val="24"/>
          <w:szCs w:val="24"/>
          <w:cs/>
          <w:lang w:val="en-GB"/>
        </w:rPr>
        <w:t>่</w:t>
      </w:r>
      <w:r w:rsidRPr="0063493B">
        <w:rPr>
          <w:rFonts w:ascii="Leelawadee" w:hAnsi="Leelawadee" w:cs="Leelawadee"/>
          <w:sz w:val="24"/>
          <w:szCs w:val="24"/>
          <w:lang w:val="en-GB" w:bidi="th"/>
        </w:rPr>
        <w:t xml:space="preserve"> 3</w:t>
      </w:r>
    </w:p>
  </w:footnote>
  <w:footnote w:id="14">
    <w:p w14:paraId="50C1C38C" w14:textId="77777777" w:rsidR="00803DFD" w:rsidRPr="0063493B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เป็นพระธรรมบทเล่มหนึ่งที่พระองค์ทรงลิขิตขึ้นหลังประกาศศาสนา</w:t>
      </w:r>
    </w:p>
  </w:footnote>
  <w:footnote w:id="15">
    <w:p w14:paraId="3477AE06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เป็นบุตรของกงสุลฝรั่งเศสในซีเรียผู้มีสัมพันธภาพอันดีกับพระบาฮาอุลลาห์</w:t>
      </w:r>
    </w:p>
  </w:footnote>
  <w:footnote w:id="16">
    <w:p w14:paraId="6E5BDFB0" w14:textId="77777777" w:rsidR="00803DFD" w:rsidRPr="0063493B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63493B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63493B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63493B">
        <w:rPr>
          <w:rFonts w:ascii="Leelawadee" w:hAnsi="Leelawadee" w:cs="Leelawadee" w:hint="cs"/>
          <w:sz w:val="24"/>
          <w:szCs w:val="24"/>
          <w:cs/>
          <w:lang w:val="en-GB" w:bidi="th"/>
        </w:rPr>
        <w:t>คำ</w:t>
      </w:r>
      <w:r w:rsidRPr="0063493B">
        <w:rPr>
          <w:rFonts w:ascii="Leelawadee" w:hAnsi="Leelawadee" w:cs="Leelawadee"/>
          <w:sz w:val="24"/>
          <w:szCs w:val="24"/>
          <w:cs/>
          <w:lang w:val="en-GB"/>
        </w:rPr>
        <w:t>เรียกจดหมายของพระบาฮาอุลลาห์</w:t>
      </w:r>
    </w:p>
  </w:footnote>
  <w:footnote w:id="17">
    <w:p w14:paraId="55A15607" w14:textId="77777777" w:rsidR="00803DFD" w:rsidRPr="00ED3693" w:rsidRDefault="00803DFD">
      <w:pPr>
        <w:pStyle w:val="FootnoteText"/>
        <w:rPr>
          <w:lang w:val="en-GB" w:bidi="th"/>
        </w:rPr>
      </w:pPr>
      <w:r w:rsidRPr="0063493B">
        <w:rPr>
          <w:rStyle w:val="FootnoteReference"/>
        </w:rPr>
        <w:footnoteRef/>
      </w:r>
      <w:r w:rsidRPr="0063493B">
        <w:rPr>
          <w:cs/>
          <w:lang w:bidi="th"/>
        </w:rPr>
        <w:t xml:space="preserve"> </w:t>
      </w:r>
      <w:r w:rsidRPr="005D211C">
        <w:rPr>
          <w:lang w:val="en-GB" w:bidi="th"/>
        </w:rPr>
        <w:t>Valí</w:t>
      </w:r>
    </w:p>
  </w:footnote>
  <w:footnote w:id="18">
    <w:p w14:paraId="296E2462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0941E9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0941E9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ขอให้เปิดกล้บไปเทียบดูก้บหมายเหตุท้ายหน้า</w:t>
      </w:r>
      <w:r>
        <w:rPr>
          <w:rFonts w:ascii="Leelawadee" w:hAnsi="Leelawadee" w:cs="Leelawadee"/>
          <w:sz w:val="24"/>
          <w:szCs w:val="24"/>
          <w:lang w:val="en-GB"/>
        </w:rPr>
        <w:t xml:space="preserve"> </w:t>
      </w:r>
      <w:r>
        <w:rPr>
          <w:rFonts w:ascii="Leelawadee" w:hAnsi="Leelawadee" w:cs="Leelawadee"/>
          <w:sz w:val="24"/>
          <w:szCs w:val="24"/>
          <w:lang w:val="en-GB"/>
        </w:rPr>
        <w:fldChar w:fldCharType="begin"/>
      </w:r>
      <w:r>
        <w:rPr>
          <w:rFonts w:ascii="Leelawadee" w:hAnsi="Leelawadee" w:cs="Leelawadee"/>
          <w:sz w:val="24"/>
          <w:szCs w:val="24"/>
          <w:lang w:val="en-GB"/>
        </w:rPr>
        <w:instrText xml:space="preserve"> pageref Ref01 </w:instrText>
      </w:r>
      <w:r>
        <w:rPr>
          <w:rFonts w:ascii="Leelawadee" w:hAnsi="Leelawadee" w:cs="Leelawadee"/>
          <w:sz w:val="24"/>
          <w:szCs w:val="24"/>
          <w:lang w:val="en-GB"/>
        </w:rPr>
        <w:fldChar w:fldCharType="separate"/>
      </w:r>
      <w:r>
        <w:rPr>
          <w:rFonts w:ascii="Leelawadee" w:hAnsi="Leelawadee" w:cs="Leelawadee"/>
          <w:noProof/>
          <w:sz w:val="24"/>
          <w:szCs w:val="24"/>
          <w:lang w:val="en-GB"/>
        </w:rPr>
        <w:t>33</w:t>
      </w:r>
      <w:r>
        <w:rPr>
          <w:rFonts w:ascii="Leelawadee" w:hAnsi="Leelawadee" w:cs="Leelawadee"/>
          <w:sz w:val="24"/>
          <w:szCs w:val="24"/>
          <w:lang w:val="en-GB"/>
        </w:rPr>
        <w:fldChar w:fldCharType="end"/>
      </w:r>
      <w:r w:rsidRPr="000941E9">
        <w:rPr>
          <w:rFonts w:ascii="Leelawadee" w:hAnsi="Leelawadee" w:cs="Leelawadee"/>
          <w:sz w:val="24"/>
          <w:szCs w:val="24"/>
          <w:lang w:val="en-GB"/>
        </w:rPr>
        <w:t xml:space="preserve"> 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พระอ้บด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ุ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ลบาฮาหยิบยกด้วอย่างแสดงพระปฏิภาณของพระบาฮาอุลลาห์เ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กี่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ยวก้บเรื่องนี้ข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ึ้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นมาด้วยจุดมุ่งหมายเพื่อชี้ให้เห้นว่า เปีนการไร้ประโยชน์ท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ี่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จะพิสูจน์ความเที่ยงแท้ของพระศาสดาด้วยการแสดงปาฏิหาริย์</w:t>
      </w:r>
    </w:p>
  </w:footnote>
  <w:footnote w:id="19">
    <w:p w14:paraId="01769547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0941E9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0941E9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เป็นคำประกาศความคร้ทธาของบาไฮศาสนิกชน แปลตรงต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ั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วว่า "ข้าแต่พระ ผู้ทรงความ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รุ่งโรจน์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เหนือความรุ่งโรจน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์</w:t>
      </w:r>
      <w:r w:rsidRPr="000941E9">
        <w:rPr>
          <w:rFonts w:ascii="Leelawadee" w:hAnsi="Leelawadee" w:cs="Leelawadee"/>
          <w:sz w:val="24"/>
          <w:szCs w:val="24"/>
          <w:cs/>
          <w:lang w:val="en-GB"/>
        </w:rPr>
        <w:t>ใด ๆ</w:t>
      </w:r>
      <w:r w:rsidRPr="000941E9">
        <w:rPr>
          <w:rFonts w:ascii="Leelawadee" w:hAnsi="Leelawadee" w:cs="Leelawadee" w:hint="cs"/>
          <w:sz w:val="24"/>
          <w:szCs w:val="24"/>
          <w:cs/>
          <w:lang w:val="en-GB"/>
        </w:rPr>
        <w:t>”</w:t>
      </w:r>
    </w:p>
  </w:footnote>
  <w:footnote w:id="20">
    <w:p w14:paraId="3D4977D2" w14:textId="77777777" w:rsidR="00803DFD" w:rsidRPr="000941E9" w:rsidRDefault="00803DFD" w:rsidP="005A6ABA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rPr>
          <w:cs/>
          <w:lang w:bidi="th"/>
        </w:rPr>
        <w:t xml:space="preserve"> </w:t>
      </w:r>
      <w:r w:rsidRPr="000941E9">
        <w:rPr>
          <w:cs/>
          <w:lang w:val="en-GB"/>
        </w:rPr>
        <w:t xml:space="preserve">จอห์น ไอ </w:t>
      </w:r>
      <w:r w:rsidRPr="000941E9">
        <w:rPr>
          <w:lang w:val="en-GB" w:bidi="th"/>
        </w:rPr>
        <w:t>13</w:t>
      </w:r>
    </w:p>
  </w:footnote>
  <w:footnote w:id="21">
    <w:p w14:paraId="46868184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AB5343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AB5343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AB5343">
        <w:rPr>
          <w:rFonts w:ascii="Leelawadee" w:hAnsi="Leelawadee" w:cs="Leelawadee"/>
          <w:sz w:val="24"/>
          <w:szCs w:val="24"/>
          <w:cs/>
          <w:lang w:val="en-GB"/>
        </w:rPr>
        <w:t xml:space="preserve">กุรอ่าน </w:t>
      </w:r>
      <w:r w:rsidRPr="00AB5343">
        <w:rPr>
          <w:rFonts w:ascii="Leelawadee" w:hAnsi="Leelawadee" w:cs="Leelawadee"/>
          <w:sz w:val="24"/>
          <w:szCs w:val="24"/>
          <w:lang w:val="en-GB" w:bidi="th"/>
        </w:rPr>
        <w:t>41 : 53</w:t>
      </w:r>
    </w:p>
  </w:footnote>
  <w:footnote w:id="22">
    <w:p w14:paraId="31237C2C" w14:textId="77777777" w:rsidR="00803DFD" w:rsidRPr="007C6A22" w:rsidRDefault="00803DFD">
      <w:pPr>
        <w:pStyle w:val="FootnoteText"/>
        <w:rPr>
          <w:lang w:val="en-GB" w:bidi="th"/>
        </w:rPr>
      </w:pPr>
      <w:r w:rsidRPr="00E33BCD">
        <w:rPr>
          <w:rStyle w:val="FootnoteReference"/>
        </w:rPr>
        <w:footnoteRef/>
      </w:r>
      <w:r w:rsidRPr="00E33BCD">
        <w:rPr>
          <w:cs/>
          <w:lang w:bidi="th"/>
        </w:rPr>
        <w:t xml:space="preserve"> </w:t>
      </w:r>
      <w:r w:rsidRPr="00E33BCD">
        <w:rPr>
          <w:rFonts w:ascii="Leelawadee" w:hAnsi="Leelawadee" w:cs="Leelawadee"/>
          <w:sz w:val="24"/>
          <w:szCs w:val="24"/>
          <w:cs/>
          <w:lang w:val="en-GB"/>
        </w:rPr>
        <w:t xml:space="preserve">กุรอ่าน </w:t>
      </w:r>
      <w:r w:rsidRPr="00E33BCD">
        <w:rPr>
          <w:lang w:val="en-GB" w:bidi="th"/>
        </w:rPr>
        <w:t>7 : 178; 8 : 22</w:t>
      </w:r>
    </w:p>
  </w:footnote>
  <w:footnote w:id="23">
    <w:p w14:paraId="395F67F2" w14:textId="77777777" w:rsidR="00803DFD" w:rsidRPr="00797F73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797F73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797F73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797F73">
        <w:rPr>
          <w:rFonts w:ascii="Leelawadee" w:hAnsi="Leelawadee" w:cs="Leelawadee"/>
          <w:sz w:val="24"/>
          <w:szCs w:val="24"/>
          <w:cs/>
          <w:lang w:val="en-GB"/>
        </w:rPr>
        <w:t xml:space="preserve">กุรอ่าน </w:t>
      </w:r>
      <w:r w:rsidRPr="00797F73">
        <w:rPr>
          <w:rFonts w:ascii="Leelawadee" w:hAnsi="Leelawadee" w:cs="Leelawadee"/>
          <w:sz w:val="24"/>
          <w:szCs w:val="24"/>
          <w:lang w:val="en-GB" w:bidi="th"/>
        </w:rPr>
        <w:t xml:space="preserve">7 : 171: </w:t>
      </w:r>
      <w:r w:rsidRPr="00797F73">
        <w:rPr>
          <w:rFonts w:ascii="Leelawadee" w:hAnsi="Leelawadee" w:cs="Leelawadee"/>
          <w:sz w:val="24"/>
          <w:szCs w:val="24"/>
          <w:cs/>
          <w:lang w:val="en-GB"/>
        </w:rPr>
        <w:t>ยอมี อัลลาส คือคำเรียกวันที่พระผู้เป็นเจ้าทรงมีกระแสพระดำรัส กับบรรดาลูกหลานของอดัม ดังนี้ “ ตัวเรานี้มิใช่หรือที่เป็นนายของเจ้า</w:t>
      </w:r>
      <w:r w:rsidRPr="00797F73">
        <w:rPr>
          <w:rFonts w:ascii="Leelawadee" w:hAnsi="Leelawadee" w:cs="Leelawadee"/>
          <w:sz w:val="24"/>
          <w:szCs w:val="24"/>
          <w:lang w:val="en-GB"/>
        </w:rPr>
        <w:t xml:space="preserve">?” </w:t>
      </w:r>
      <w:r w:rsidRPr="00797F73">
        <w:rPr>
          <w:rFonts w:ascii="Leelawadee" w:hAnsi="Leelawadee" w:cs="Leelawadee"/>
          <w:sz w:val="24"/>
          <w:szCs w:val="24"/>
          <w:cs/>
          <w:lang w:val="en-GB"/>
        </w:rPr>
        <w:t>พวกเขาตอบรับว่า “ ใช่แล้ว พวกเราทุกคนขอเป็นพยานในความจริงข้อนี้”</w:t>
      </w:r>
    </w:p>
  </w:footnote>
  <w:footnote w:id="24">
    <w:p w14:paraId="1C237F17" w14:textId="77777777" w:rsidR="00803DFD" w:rsidRPr="007C6A22" w:rsidRDefault="00803DFD">
      <w:pPr>
        <w:pStyle w:val="FootnoteText"/>
        <w:rPr>
          <w:rFonts w:ascii="Leelawadee" w:hAnsi="Leelawadee" w:cs="Leelawadee"/>
          <w:sz w:val="24"/>
          <w:szCs w:val="24"/>
          <w:highlight w:val="yellow"/>
          <w:lang w:val="en-GB"/>
        </w:rPr>
      </w:pPr>
      <w:r w:rsidRPr="00797F73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797F73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797F73">
        <w:rPr>
          <w:rFonts w:ascii="Leelawadee" w:hAnsi="Leelawadee" w:cs="Leelawadee"/>
          <w:sz w:val="24"/>
          <w:szCs w:val="24"/>
          <w:cs/>
          <w:lang w:val="en-GB"/>
        </w:rPr>
        <w:t xml:space="preserve">กุรอ่าน </w:t>
      </w:r>
      <w:r w:rsidRPr="00797F73">
        <w:rPr>
          <w:rFonts w:ascii="Leelawadee" w:hAnsi="Leelawadee" w:cs="Leelawadee"/>
          <w:sz w:val="24"/>
          <w:szCs w:val="24"/>
          <w:lang w:val="en-GB" w:bidi="th"/>
        </w:rPr>
        <w:t>9 : 33</w:t>
      </w:r>
    </w:p>
  </w:footnote>
  <w:footnote w:id="25">
    <w:p w14:paraId="18CF5679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F74067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F74067">
        <w:rPr>
          <w:rFonts w:ascii="Leelawadee" w:hAnsi="Leelawadee" w:cs="Leelawadee"/>
          <w:sz w:val="24"/>
          <w:szCs w:val="24"/>
          <w:cs/>
          <w:lang w:bidi="th"/>
        </w:rPr>
        <w:t xml:space="preserve"> </w:t>
      </w: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ดูกุรอ่านบทที่ 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 xml:space="preserve">27:12 </w:t>
      </w: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กล่าวถึงพระโมเสสว่า “จงเอามือทาบอกของตนเอง แล้วมือนั้นก็จะกลายเป็นสีขาวบริสุทธิ์.........นี่คือหนึ่งในสัญญาณ 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 xml:space="preserve">9 </w:t>
      </w: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ข้อที่พระโมเสสแสดง ต่อพระเจ้าฟาโรห์และไพร่ฟ้าประชาชนในสมัยนั้น นอกเหนือจากนี้ ขอให้ดูกุรอ่าน    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>7:105</w:t>
      </w:r>
      <w:r w:rsidRPr="00F74067">
        <w:rPr>
          <w:rFonts w:ascii="Leelawadee" w:hAnsi="Leelawadee" w:cs="Leelawadee"/>
          <w:sz w:val="24"/>
          <w:szCs w:val="24"/>
          <w:lang w:val="en-GB"/>
        </w:rPr>
        <w:t>,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 xml:space="preserve"> 20:23</w:t>
      </w:r>
      <w:r w:rsidRPr="00F74067">
        <w:rPr>
          <w:rFonts w:ascii="Leelawadee" w:hAnsi="Leelawadee" w:cs="Leelawadee"/>
          <w:sz w:val="24"/>
          <w:szCs w:val="24"/>
          <w:lang w:val="en-GB"/>
        </w:rPr>
        <w:t xml:space="preserve">, 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>26:32</w:t>
      </w:r>
      <w:r w:rsidRPr="00F74067">
        <w:rPr>
          <w:rFonts w:ascii="Leelawadee" w:hAnsi="Leelawadee" w:cs="Leelawadee"/>
          <w:sz w:val="24"/>
          <w:szCs w:val="24"/>
          <w:lang w:val="en-GB"/>
        </w:rPr>
        <w:t xml:space="preserve">, 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 xml:space="preserve">28:32 </w:t>
      </w: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ประกอบกับหนังสือเรื่อง การอพยพของชาวยิว  (เอ็กโซดัส) </w:t>
      </w:r>
      <w:r w:rsidRPr="00F74067">
        <w:rPr>
          <w:rFonts w:ascii="Leelawadee" w:hAnsi="Leelawadee" w:cs="Leelawadee"/>
          <w:sz w:val="24"/>
          <w:szCs w:val="24"/>
          <w:lang w:val="en-GB" w:bidi="th"/>
        </w:rPr>
        <w:t>4:6</w:t>
      </w:r>
      <w:r w:rsidRPr="00F74067">
        <w:rPr>
          <w:rFonts w:ascii="Leelawadee" w:hAnsi="Leelawadee" w:cs="Leelawadee"/>
          <w:sz w:val="24"/>
          <w:szCs w:val="24"/>
          <w:lang w:val="en-GB"/>
        </w:rPr>
        <w:t xml:space="preserve">, </w:t>
      </w:r>
      <w:r w:rsidRPr="00F74067">
        <w:rPr>
          <w:rFonts w:ascii="Leelawadee" w:hAnsi="Leelawadee" w:cs="Leelawadee"/>
          <w:sz w:val="24"/>
          <w:szCs w:val="24"/>
          <w:cs/>
          <w:lang w:val="en-GB"/>
        </w:rPr>
        <w:t>หนังสือรุไบยาตของ โอมา คัยยัม ฉบับภาษาอังกฤษ แปลโดย เอ็ดเวอร์ด พีทเจอเริล รจนาเป็นโคลงดังนี้</w:t>
      </w:r>
    </w:p>
    <w:p w14:paraId="65350D83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</w:p>
    <w:p w14:paraId="3F544537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ปีใหม่คืนฟื้นความฝันสิ่งปรารถนา </w:t>
      </w:r>
    </w:p>
    <w:p w14:paraId="1EF014AB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ความวิเวกสันโดษนั้นนักปราชญ์แสวงหา </w:t>
      </w:r>
    </w:p>
    <w:p w14:paraId="7B5594BF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F74067">
        <w:rPr>
          <w:rFonts w:ascii="Leelawadee" w:hAnsi="Leelawadee" w:cs="Leelawadee"/>
          <w:sz w:val="24"/>
          <w:szCs w:val="24"/>
          <w:cs/>
          <w:lang w:val="en-GB"/>
        </w:rPr>
        <w:t xml:space="preserve">ตามรอยพระหัตถ์พิสุทธิ์ของพระโมเสสบนคาคบ </w:t>
      </w:r>
    </w:p>
    <w:p w14:paraId="1D385F2C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F74067">
        <w:rPr>
          <w:rFonts w:ascii="Leelawadee" w:hAnsi="Leelawadee" w:cs="Leelawadee"/>
          <w:sz w:val="24"/>
          <w:szCs w:val="24"/>
          <w:cs/>
          <w:lang w:val="en-GB"/>
        </w:rPr>
        <w:t>จงวางมือทาบทบ จากผืนพิภพ พระเยซูจะทรงผ่อนกระแสพระอัสสา</w:t>
      </w:r>
    </w:p>
    <w:p w14:paraId="16A7D129" w14:textId="77777777" w:rsidR="00803DFD" w:rsidRPr="00F74067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</w:p>
    <w:p w14:paraId="3F0FD1E2" w14:textId="77777777" w:rsidR="00803DFD" w:rsidRPr="00A824DF" w:rsidRDefault="00803DFD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F74067">
        <w:rPr>
          <w:rFonts w:ascii="Leelawadee" w:hAnsi="Leelawadee" w:cs="Leelawadee"/>
          <w:sz w:val="24"/>
          <w:szCs w:val="24"/>
          <w:lang w:val="en-GB"/>
        </w:rPr>
        <w:t>The metaphors here refer to white blossoms and the perfumes of spring.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283D" w14:textId="77777777" w:rsidR="00803DFD" w:rsidRPr="00CC1F87" w:rsidRDefault="00803DFD" w:rsidP="00CC1F87">
    <w:pPr>
      <w:pStyle w:val="Header"/>
      <w:jc w:val="center"/>
      <w:rPr>
        <w:rFonts w:ascii="Leelawadee" w:hAnsi="Leelawadee" w:cs="Leelawadee"/>
        <w:color w:val="7030A0"/>
        <w:szCs w:val="24"/>
      </w:rPr>
    </w:pPr>
    <w:r w:rsidRPr="00CC1F87">
      <w:rPr>
        <w:rFonts w:ascii="Leelawadee" w:hAnsi="Leelawadee" w:cs="Leelawadee"/>
        <w:color w:val="7030A0"/>
        <w:szCs w:val="24"/>
        <w:cs/>
      </w:rPr>
      <w:t>หมดจดประมวลพระธรรมบางบท ของ พระอับดุลบาฮา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B31573"/>
    <w:multiLevelType w:val="hybridMultilevel"/>
    <w:tmpl w:val="0D609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hideGrammaticalErrors/>
  <w:proofState w:spelling="clean" w:grammar="clean"/>
  <w:defaultTabStop w:val="720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273"/>
    <w:rsid w:val="00003AB3"/>
    <w:rsid w:val="00003B6C"/>
    <w:rsid w:val="00010F4B"/>
    <w:rsid w:val="00031AA7"/>
    <w:rsid w:val="000353E0"/>
    <w:rsid w:val="000475AD"/>
    <w:rsid w:val="0005632C"/>
    <w:rsid w:val="00060FB0"/>
    <w:rsid w:val="00064C98"/>
    <w:rsid w:val="00073D49"/>
    <w:rsid w:val="000809E3"/>
    <w:rsid w:val="000811FF"/>
    <w:rsid w:val="00086A2F"/>
    <w:rsid w:val="00086DBE"/>
    <w:rsid w:val="0009126D"/>
    <w:rsid w:val="0009186D"/>
    <w:rsid w:val="00093209"/>
    <w:rsid w:val="0009396F"/>
    <w:rsid w:val="000941E9"/>
    <w:rsid w:val="00095C21"/>
    <w:rsid w:val="000A42D3"/>
    <w:rsid w:val="000A4BC3"/>
    <w:rsid w:val="000B457E"/>
    <w:rsid w:val="000C01A5"/>
    <w:rsid w:val="000C55A6"/>
    <w:rsid w:val="000C648C"/>
    <w:rsid w:val="000D47B5"/>
    <w:rsid w:val="000D67DF"/>
    <w:rsid w:val="000E618E"/>
    <w:rsid w:val="000E64E1"/>
    <w:rsid w:val="000E71D9"/>
    <w:rsid w:val="00104BBB"/>
    <w:rsid w:val="00107A73"/>
    <w:rsid w:val="001137AC"/>
    <w:rsid w:val="00116F25"/>
    <w:rsid w:val="0012122A"/>
    <w:rsid w:val="001244F1"/>
    <w:rsid w:val="0012684D"/>
    <w:rsid w:val="00127C7A"/>
    <w:rsid w:val="00131FA8"/>
    <w:rsid w:val="00134FD4"/>
    <w:rsid w:val="0013516C"/>
    <w:rsid w:val="00137C2B"/>
    <w:rsid w:val="00141759"/>
    <w:rsid w:val="001458D7"/>
    <w:rsid w:val="00145EBA"/>
    <w:rsid w:val="00147D20"/>
    <w:rsid w:val="00151798"/>
    <w:rsid w:val="00155593"/>
    <w:rsid w:val="0016373B"/>
    <w:rsid w:val="00192E40"/>
    <w:rsid w:val="00195441"/>
    <w:rsid w:val="001A5199"/>
    <w:rsid w:val="001D5033"/>
    <w:rsid w:val="001D5DEA"/>
    <w:rsid w:val="001E07BB"/>
    <w:rsid w:val="001E5455"/>
    <w:rsid w:val="001F0879"/>
    <w:rsid w:val="001F2E74"/>
    <w:rsid w:val="001F5C9A"/>
    <w:rsid w:val="00203882"/>
    <w:rsid w:val="00203EE1"/>
    <w:rsid w:val="0021327A"/>
    <w:rsid w:val="00216423"/>
    <w:rsid w:val="002174FC"/>
    <w:rsid w:val="00235841"/>
    <w:rsid w:val="00240A89"/>
    <w:rsid w:val="00250F0E"/>
    <w:rsid w:val="00252740"/>
    <w:rsid w:val="00260E90"/>
    <w:rsid w:val="002645F5"/>
    <w:rsid w:val="00265ED7"/>
    <w:rsid w:val="00276C77"/>
    <w:rsid w:val="002819CF"/>
    <w:rsid w:val="00283C9E"/>
    <w:rsid w:val="00284797"/>
    <w:rsid w:val="002915A7"/>
    <w:rsid w:val="00294D9E"/>
    <w:rsid w:val="00296B66"/>
    <w:rsid w:val="002A208B"/>
    <w:rsid w:val="002B1AB8"/>
    <w:rsid w:val="002B5A6C"/>
    <w:rsid w:val="002B66AF"/>
    <w:rsid w:val="002C7D4A"/>
    <w:rsid w:val="002D2CF1"/>
    <w:rsid w:val="002E0452"/>
    <w:rsid w:val="002E5E08"/>
    <w:rsid w:val="002F51A0"/>
    <w:rsid w:val="002F5510"/>
    <w:rsid w:val="00301591"/>
    <w:rsid w:val="00301E61"/>
    <w:rsid w:val="00302B65"/>
    <w:rsid w:val="00303E1C"/>
    <w:rsid w:val="00317396"/>
    <w:rsid w:val="003215CD"/>
    <w:rsid w:val="0032174F"/>
    <w:rsid w:val="00330F3E"/>
    <w:rsid w:val="00333905"/>
    <w:rsid w:val="003342B3"/>
    <w:rsid w:val="00337310"/>
    <w:rsid w:val="00344739"/>
    <w:rsid w:val="0034708D"/>
    <w:rsid w:val="00355B81"/>
    <w:rsid w:val="0036213B"/>
    <w:rsid w:val="00370C53"/>
    <w:rsid w:val="00377C01"/>
    <w:rsid w:val="003948B4"/>
    <w:rsid w:val="003B2D32"/>
    <w:rsid w:val="003B2E0A"/>
    <w:rsid w:val="003B528D"/>
    <w:rsid w:val="003B64F7"/>
    <w:rsid w:val="003C4EB7"/>
    <w:rsid w:val="003D66C7"/>
    <w:rsid w:val="003E2756"/>
    <w:rsid w:val="003E75B1"/>
    <w:rsid w:val="00400621"/>
    <w:rsid w:val="0040514E"/>
    <w:rsid w:val="00405F16"/>
    <w:rsid w:val="004074C3"/>
    <w:rsid w:val="00407519"/>
    <w:rsid w:val="0041078E"/>
    <w:rsid w:val="00424273"/>
    <w:rsid w:val="00425D72"/>
    <w:rsid w:val="00432679"/>
    <w:rsid w:val="0043654F"/>
    <w:rsid w:val="004426A5"/>
    <w:rsid w:val="00446EB3"/>
    <w:rsid w:val="0044757E"/>
    <w:rsid w:val="00450B9F"/>
    <w:rsid w:val="004579DD"/>
    <w:rsid w:val="00461C98"/>
    <w:rsid w:val="00470641"/>
    <w:rsid w:val="00471A1B"/>
    <w:rsid w:val="00486DF1"/>
    <w:rsid w:val="00491AE1"/>
    <w:rsid w:val="004921B1"/>
    <w:rsid w:val="004946FF"/>
    <w:rsid w:val="00495BD6"/>
    <w:rsid w:val="004A2105"/>
    <w:rsid w:val="004B2049"/>
    <w:rsid w:val="004B42F5"/>
    <w:rsid w:val="004D069B"/>
    <w:rsid w:val="004D389E"/>
    <w:rsid w:val="004E16C3"/>
    <w:rsid w:val="004E1B09"/>
    <w:rsid w:val="004E2ADC"/>
    <w:rsid w:val="004E3608"/>
    <w:rsid w:val="004E5877"/>
    <w:rsid w:val="004E5D31"/>
    <w:rsid w:val="004E6608"/>
    <w:rsid w:val="004E70ED"/>
    <w:rsid w:val="004F3F04"/>
    <w:rsid w:val="004F67EB"/>
    <w:rsid w:val="00501712"/>
    <w:rsid w:val="00501A21"/>
    <w:rsid w:val="005073C9"/>
    <w:rsid w:val="00507886"/>
    <w:rsid w:val="00511FC8"/>
    <w:rsid w:val="005219AC"/>
    <w:rsid w:val="00523FA0"/>
    <w:rsid w:val="00524A1A"/>
    <w:rsid w:val="005252B9"/>
    <w:rsid w:val="00527DF8"/>
    <w:rsid w:val="00537DFC"/>
    <w:rsid w:val="00542BFF"/>
    <w:rsid w:val="00543780"/>
    <w:rsid w:val="00557011"/>
    <w:rsid w:val="00563B85"/>
    <w:rsid w:val="00576992"/>
    <w:rsid w:val="00583D68"/>
    <w:rsid w:val="00585799"/>
    <w:rsid w:val="00586216"/>
    <w:rsid w:val="00586F49"/>
    <w:rsid w:val="0058750C"/>
    <w:rsid w:val="005909FE"/>
    <w:rsid w:val="005A6887"/>
    <w:rsid w:val="005A6ABA"/>
    <w:rsid w:val="005B2C2A"/>
    <w:rsid w:val="005B4F07"/>
    <w:rsid w:val="005C146D"/>
    <w:rsid w:val="005C2D59"/>
    <w:rsid w:val="005C4438"/>
    <w:rsid w:val="005C54A9"/>
    <w:rsid w:val="005C6AA4"/>
    <w:rsid w:val="005C7D70"/>
    <w:rsid w:val="005D211C"/>
    <w:rsid w:val="005D2E63"/>
    <w:rsid w:val="005E0FF7"/>
    <w:rsid w:val="005E469F"/>
    <w:rsid w:val="005E4705"/>
    <w:rsid w:val="005E4FC9"/>
    <w:rsid w:val="005E574B"/>
    <w:rsid w:val="005E5F54"/>
    <w:rsid w:val="005F526E"/>
    <w:rsid w:val="00603E60"/>
    <w:rsid w:val="0060572E"/>
    <w:rsid w:val="0061329F"/>
    <w:rsid w:val="006167BD"/>
    <w:rsid w:val="006175B7"/>
    <w:rsid w:val="0063339E"/>
    <w:rsid w:val="0063493B"/>
    <w:rsid w:val="00635320"/>
    <w:rsid w:val="006367F8"/>
    <w:rsid w:val="0064197F"/>
    <w:rsid w:val="00645052"/>
    <w:rsid w:val="0064775E"/>
    <w:rsid w:val="00647C2D"/>
    <w:rsid w:val="00651D2A"/>
    <w:rsid w:val="00651EC5"/>
    <w:rsid w:val="006602F8"/>
    <w:rsid w:val="00663E0E"/>
    <w:rsid w:val="0067105D"/>
    <w:rsid w:val="00682A8E"/>
    <w:rsid w:val="0068463F"/>
    <w:rsid w:val="00696450"/>
    <w:rsid w:val="006A2AA4"/>
    <w:rsid w:val="006B1442"/>
    <w:rsid w:val="006B2EA1"/>
    <w:rsid w:val="006B580C"/>
    <w:rsid w:val="006C7C22"/>
    <w:rsid w:val="006D2392"/>
    <w:rsid w:val="006D41DF"/>
    <w:rsid w:val="006E288A"/>
    <w:rsid w:val="00702723"/>
    <w:rsid w:val="00704A08"/>
    <w:rsid w:val="00716FD4"/>
    <w:rsid w:val="00721D89"/>
    <w:rsid w:val="00726C8A"/>
    <w:rsid w:val="00726D26"/>
    <w:rsid w:val="007339BF"/>
    <w:rsid w:val="0073569C"/>
    <w:rsid w:val="00735D3A"/>
    <w:rsid w:val="00754256"/>
    <w:rsid w:val="00764077"/>
    <w:rsid w:val="00770E25"/>
    <w:rsid w:val="007719C2"/>
    <w:rsid w:val="00775BDC"/>
    <w:rsid w:val="00782DDC"/>
    <w:rsid w:val="00784F18"/>
    <w:rsid w:val="007850BC"/>
    <w:rsid w:val="007947C2"/>
    <w:rsid w:val="00796174"/>
    <w:rsid w:val="0079782F"/>
    <w:rsid w:val="0079790E"/>
    <w:rsid w:val="00797F73"/>
    <w:rsid w:val="007A381F"/>
    <w:rsid w:val="007A5443"/>
    <w:rsid w:val="007A6787"/>
    <w:rsid w:val="007B3AA5"/>
    <w:rsid w:val="007C1DD5"/>
    <w:rsid w:val="007C4C61"/>
    <w:rsid w:val="007C6A22"/>
    <w:rsid w:val="007C79E1"/>
    <w:rsid w:val="007E30FE"/>
    <w:rsid w:val="007E7996"/>
    <w:rsid w:val="007F6AA7"/>
    <w:rsid w:val="00801F38"/>
    <w:rsid w:val="00803DFD"/>
    <w:rsid w:val="00805120"/>
    <w:rsid w:val="00806804"/>
    <w:rsid w:val="00817973"/>
    <w:rsid w:val="008244CA"/>
    <w:rsid w:val="00836525"/>
    <w:rsid w:val="00842EC8"/>
    <w:rsid w:val="0084360B"/>
    <w:rsid w:val="008444F8"/>
    <w:rsid w:val="008446E1"/>
    <w:rsid w:val="008510D6"/>
    <w:rsid w:val="00851FC8"/>
    <w:rsid w:val="008553FC"/>
    <w:rsid w:val="0086536E"/>
    <w:rsid w:val="00866618"/>
    <w:rsid w:val="00866FB5"/>
    <w:rsid w:val="00870CBB"/>
    <w:rsid w:val="0087285F"/>
    <w:rsid w:val="008757F7"/>
    <w:rsid w:val="00880D0B"/>
    <w:rsid w:val="00882861"/>
    <w:rsid w:val="0088671D"/>
    <w:rsid w:val="00886EFA"/>
    <w:rsid w:val="008A07B8"/>
    <w:rsid w:val="008B3C51"/>
    <w:rsid w:val="008B5328"/>
    <w:rsid w:val="008B55E8"/>
    <w:rsid w:val="008B7049"/>
    <w:rsid w:val="008C6CCA"/>
    <w:rsid w:val="008D36DB"/>
    <w:rsid w:val="008D641F"/>
    <w:rsid w:val="008E25C8"/>
    <w:rsid w:val="008F0AA4"/>
    <w:rsid w:val="008F21EE"/>
    <w:rsid w:val="008F6F64"/>
    <w:rsid w:val="009058AA"/>
    <w:rsid w:val="00911E13"/>
    <w:rsid w:val="00914D73"/>
    <w:rsid w:val="00916A41"/>
    <w:rsid w:val="0092497C"/>
    <w:rsid w:val="00952507"/>
    <w:rsid w:val="00961353"/>
    <w:rsid w:val="00962D75"/>
    <w:rsid w:val="009764C9"/>
    <w:rsid w:val="0099020C"/>
    <w:rsid w:val="00992238"/>
    <w:rsid w:val="009A4D0F"/>
    <w:rsid w:val="009B5E28"/>
    <w:rsid w:val="009D1725"/>
    <w:rsid w:val="009D24ED"/>
    <w:rsid w:val="009E508A"/>
    <w:rsid w:val="009E7713"/>
    <w:rsid w:val="00A004D3"/>
    <w:rsid w:val="00A01736"/>
    <w:rsid w:val="00A11087"/>
    <w:rsid w:val="00A11233"/>
    <w:rsid w:val="00A1589F"/>
    <w:rsid w:val="00A20066"/>
    <w:rsid w:val="00A21C58"/>
    <w:rsid w:val="00A26670"/>
    <w:rsid w:val="00A357FD"/>
    <w:rsid w:val="00A53C23"/>
    <w:rsid w:val="00A53FCC"/>
    <w:rsid w:val="00A65D3B"/>
    <w:rsid w:val="00A7452B"/>
    <w:rsid w:val="00A824DF"/>
    <w:rsid w:val="00A87902"/>
    <w:rsid w:val="00A95119"/>
    <w:rsid w:val="00A95702"/>
    <w:rsid w:val="00A96D8A"/>
    <w:rsid w:val="00AA1A02"/>
    <w:rsid w:val="00AA1FA7"/>
    <w:rsid w:val="00AA3F14"/>
    <w:rsid w:val="00AA6D3C"/>
    <w:rsid w:val="00AB5343"/>
    <w:rsid w:val="00AC46C8"/>
    <w:rsid w:val="00AC7151"/>
    <w:rsid w:val="00AD0214"/>
    <w:rsid w:val="00AD174B"/>
    <w:rsid w:val="00AD3309"/>
    <w:rsid w:val="00AD3BAD"/>
    <w:rsid w:val="00AD5BC0"/>
    <w:rsid w:val="00AD6349"/>
    <w:rsid w:val="00AE0CFE"/>
    <w:rsid w:val="00AE62B7"/>
    <w:rsid w:val="00B009CC"/>
    <w:rsid w:val="00B01F5D"/>
    <w:rsid w:val="00B037E4"/>
    <w:rsid w:val="00B05488"/>
    <w:rsid w:val="00B06AAC"/>
    <w:rsid w:val="00B118EE"/>
    <w:rsid w:val="00B1365E"/>
    <w:rsid w:val="00B13722"/>
    <w:rsid w:val="00B144ED"/>
    <w:rsid w:val="00B2164D"/>
    <w:rsid w:val="00B21EFE"/>
    <w:rsid w:val="00B22A40"/>
    <w:rsid w:val="00B23450"/>
    <w:rsid w:val="00B24549"/>
    <w:rsid w:val="00B25D56"/>
    <w:rsid w:val="00B30B5D"/>
    <w:rsid w:val="00B312CD"/>
    <w:rsid w:val="00B318C4"/>
    <w:rsid w:val="00B35C83"/>
    <w:rsid w:val="00B4280E"/>
    <w:rsid w:val="00B46632"/>
    <w:rsid w:val="00B5108C"/>
    <w:rsid w:val="00B53DF6"/>
    <w:rsid w:val="00B55263"/>
    <w:rsid w:val="00B55525"/>
    <w:rsid w:val="00B62393"/>
    <w:rsid w:val="00B8043B"/>
    <w:rsid w:val="00B93B20"/>
    <w:rsid w:val="00B96D8F"/>
    <w:rsid w:val="00BA5527"/>
    <w:rsid w:val="00BB0367"/>
    <w:rsid w:val="00BB293A"/>
    <w:rsid w:val="00BB379B"/>
    <w:rsid w:val="00BB4D80"/>
    <w:rsid w:val="00BD17D2"/>
    <w:rsid w:val="00BD20A9"/>
    <w:rsid w:val="00BD7A68"/>
    <w:rsid w:val="00BE0A17"/>
    <w:rsid w:val="00BF088F"/>
    <w:rsid w:val="00BF27A7"/>
    <w:rsid w:val="00BF5DAF"/>
    <w:rsid w:val="00C11AB6"/>
    <w:rsid w:val="00C148FD"/>
    <w:rsid w:val="00C253E9"/>
    <w:rsid w:val="00C27341"/>
    <w:rsid w:val="00C349AD"/>
    <w:rsid w:val="00C41DF9"/>
    <w:rsid w:val="00C42F43"/>
    <w:rsid w:val="00C536E0"/>
    <w:rsid w:val="00C61C25"/>
    <w:rsid w:val="00C65D1E"/>
    <w:rsid w:val="00C65E3D"/>
    <w:rsid w:val="00C677D3"/>
    <w:rsid w:val="00C725C2"/>
    <w:rsid w:val="00C904AB"/>
    <w:rsid w:val="00C91075"/>
    <w:rsid w:val="00C92CC8"/>
    <w:rsid w:val="00CA7B77"/>
    <w:rsid w:val="00CB2DD0"/>
    <w:rsid w:val="00CB46F9"/>
    <w:rsid w:val="00CB659E"/>
    <w:rsid w:val="00CC1F87"/>
    <w:rsid w:val="00CC3E1B"/>
    <w:rsid w:val="00CD1ACD"/>
    <w:rsid w:val="00CD49B4"/>
    <w:rsid w:val="00CE1170"/>
    <w:rsid w:val="00CF295B"/>
    <w:rsid w:val="00CF7453"/>
    <w:rsid w:val="00D01D8C"/>
    <w:rsid w:val="00D0459B"/>
    <w:rsid w:val="00D07453"/>
    <w:rsid w:val="00D2099D"/>
    <w:rsid w:val="00D25C5A"/>
    <w:rsid w:val="00D263C9"/>
    <w:rsid w:val="00D37A3B"/>
    <w:rsid w:val="00D40BA9"/>
    <w:rsid w:val="00D41F11"/>
    <w:rsid w:val="00D4561E"/>
    <w:rsid w:val="00D5114D"/>
    <w:rsid w:val="00D61FF8"/>
    <w:rsid w:val="00D71F00"/>
    <w:rsid w:val="00D7477C"/>
    <w:rsid w:val="00D74A39"/>
    <w:rsid w:val="00D77C2B"/>
    <w:rsid w:val="00D853B6"/>
    <w:rsid w:val="00D857CC"/>
    <w:rsid w:val="00D9222A"/>
    <w:rsid w:val="00D97232"/>
    <w:rsid w:val="00DA4EB9"/>
    <w:rsid w:val="00DB0FD4"/>
    <w:rsid w:val="00DB19E0"/>
    <w:rsid w:val="00DB409E"/>
    <w:rsid w:val="00DC573B"/>
    <w:rsid w:val="00DC5D7B"/>
    <w:rsid w:val="00DC735F"/>
    <w:rsid w:val="00DC7C84"/>
    <w:rsid w:val="00DD4104"/>
    <w:rsid w:val="00DD797C"/>
    <w:rsid w:val="00DE2298"/>
    <w:rsid w:val="00DE2A42"/>
    <w:rsid w:val="00DE3190"/>
    <w:rsid w:val="00DE3C5D"/>
    <w:rsid w:val="00DE543E"/>
    <w:rsid w:val="00DF07CF"/>
    <w:rsid w:val="00DF31AC"/>
    <w:rsid w:val="00DF4DEB"/>
    <w:rsid w:val="00E03872"/>
    <w:rsid w:val="00E04ACC"/>
    <w:rsid w:val="00E07153"/>
    <w:rsid w:val="00E1205B"/>
    <w:rsid w:val="00E131BF"/>
    <w:rsid w:val="00E2037F"/>
    <w:rsid w:val="00E2390A"/>
    <w:rsid w:val="00E26CBA"/>
    <w:rsid w:val="00E278B2"/>
    <w:rsid w:val="00E27A23"/>
    <w:rsid w:val="00E27C90"/>
    <w:rsid w:val="00E33A64"/>
    <w:rsid w:val="00E33BCD"/>
    <w:rsid w:val="00E40AE4"/>
    <w:rsid w:val="00E42555"/>
    <w:rsid w:val="00E45940"/>
    <w:rsid w:val="00E46D82"/>
    <w:rsid w:val="00E5136C"/>
    <w:rsid w:val="00E53A4A"/>
    <w:rsid w:val="00E60224"/>
    <w:rsid w:val="00E624AF"/>
    <w:rsid w:val="00E708C3"/>
    <w:rsid w:val="00E71A86"/>
    <w:rsid w:val="00E72CB8"/>
    <w:rsid w:val="00E75196"/>
    <w:rsid w:val="00E85FB8"/>
    <w:rsid w:val="00E95236"/>
    <w:rsid w:val="00EA163D"/>
    <w:rsid w:val="00EA1BEA"/>
    <w:rsid w:val="00EA542E"/>
    <w:rsid w:val="00EB3907"/>
    <w:rsid w:val="00EB6CBD"/>
    <w:rsid w:val="00EB7194"/>
    <w:rsid w:val="00EC1011"/>
    <w:rsid w:val="00ED3693"/>
    <w:rsid w:val="00ED7037"/>
    <w:rsid w:val="00ED7777"/>
    <w:rsid w:val="00EE3CCF"/>
    <w:rsid w:val="00EF10F8"/>
    <w:rsid w:val="00EF7542"/>
    <w:rsid w:val="00F130DE"/>
    <w:rsid w:val="00F17721"/>
    <w:rsid w:val="00F366ED"/>
    <w:rsid w:val="00F416E4"/>
    <w:rsid w:val="00F431B2"/>
    <w:rsid w:val="00F44FFA"/>
    <w:rsid w:val="00F47EDD"/>
    <w:rsid w:val="00F51F73"/>
    <w:rsid w:val="00F56E5D"/>
    <w:rsid w:val="00F61073"/>
    <w:rsid w:val="00F62C49"/>
    <w:rsid w:val="00F73C1F"/>
    <w:rsid w:val="00F74067"/>
    <w:rsid w:val="00F825F0"/>
    <w:rsid w:val="00F8613A"/>
    <w:rsid w:val="00F9172B"/>
    <w:rsid w:val="00F92AF6"/>
    <w:rsid w:val="00F94F84"/>
    <w:rsid w:val="00FA0C89"/>
    <w:rsid w:val="00FA16B3"/>
    <w:rsid w:val="00FA7B2E"/>
    <w:rsid w:val="00FC0B72"/>
    <w:rsid w:val="00FC1749"/>
    <w:rsid w:val="00FC1839"/>
    <w:rsid w:val="00FC3C69"/>
    <w:rsid w:val="00FC5873"/>
    <w:rsid w:val="00FD7AB1"/>
    <w:rsid w:val="00FE302D"/>
    <w:rsid w:val="00FE3C9A"/>
    <w:rsid w:val="00FE60D2"/>
    <w:rsid w:val="00FE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3A052"/>
  <w15:docId w15:val="{8E7BE380-FC58-4F57-B2CB-DE4987B4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th" w:eastAsia="en-GB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2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68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66C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B528D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528D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28D"/>
    <w:rPr>
      <w:rFonts w:cs="Angsana New"/>
      <w:color w:val="000000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3B528D"/>
    <w:rPr>
      <w:vertAlign w:val="superscript"/>
    </w:rPr>
  </w:style>
  <w:style w:type="table" w:styleId="TableGrid">
    <w:name w:val="Table Grid"/>
    <w:basedOn w:val="TableNormal"/>
    <w:uiPriority w:val="39"/>
    <w:rsid w:val="005E5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8B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B2"/>
    <w:rPr>
      <w:rFonts w:ascii="Tahoma" w:hAnsi="Tahoma" w:cs="Angsana New"/>
      <w:color w:val="000000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5219AC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5219AC"/>
    <w:rPr>
      <w:rFonts w:cs="Angsana New"/>
      <w:color w:val="000000"/>
      <w:szCs w:val="30"/>
    </w:rPr>
  </w:style>
  <w:style w:type="paragraph" w:styleId="Footer">
    <w:name w:val="footer"/>
    <w:basedOn w:val="Normal"/>
    <w:link w:val="FooterChar"/>
    <w:uiPriority w:val="99"/>
    <w:unhideWhenUsed/>
    <w:rsid w:val="005219AC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5219AC"/>
    <w:rPr>
      <w:rFonts w:cs="Angsana New"/>
      <w:color w:val="000000"/>
      <w:szCs w:val="30"/>
    </w:rPr>
  </w:style>
  <w:style w:type="paragraph" w:styleId="NormalWeb">
    <w:name w:val="Normal (Web)"/>
    <w:basedOn w:val="Normal"/>
    <w:uiPriority w:val="99"/>
    <w:unhideWhenUsed/>
    <w:rsid w:val="00A53C2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GB"/>
    </w:rPr>
  </w:style>
  <w:style w:type="paragraph" w:styleId="ListParagraph">
    <w:name w:val="List Paragraph"/>
    <w:basedOn w:val="Normal"/>
    <w:uiPriority w:val="34"/>
    <w:qFormat/>
    <w:rsid w:val="00E85FB8"/>
    <w:pPr>
      <w:ind w:left="720"/>
      <w:contextualSpacing/>
    </w:pPr>
    <w:rPr>
      <w:rFonts w:cs="Angsana New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543780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806804"/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B1365E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B1365E"/>
    <w:rPr>
      <w:rFonts w:cs="Angsana New"/>
      <w:color w:val="00000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EB3907"/>
    <w:pPr>
      <w:spacing w:line="259" w:lineRule="auto"/>
      <w:outlineLvl w:val="9"/>
    </w:pPr>
    <w:rPr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174FC"/>
    <w:pPr>
      <w:tabs>
        <w:tab w:val="right" w:leader="dot" w:pos="9629"/>
      </w:tabs>
      <w:spacing w:after="360"/>
    </w:pPr>
    <w:rPr>
      <w:rFonts w:cs="Angsana New"/>
      <w:szCs w:val="30"/>
    </w:rPr>
  </w:style>
  <w:style w:type="paragraph" w:styleId="TOC2">
    <w:name w:val="toc 2"/>
    <w:basedOn w:val="Normal"/>
    <w:next w:val="Normal"/>
    <w:autoRedefine/>
    <w:uiPriority w:val="39"/>
    <w:unhideWhenUsed/>
    <w:rsid w:val="00EB3907"/>
    <w:pPr>
      <w:spacing w:after="100"/>
      <w:ind w:left="240"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bahai.or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0CA8B-865A-4197-83E3-762186A22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3558</TotalTime>
  <Pages>53</Pages>
  <Words>15559</Words>
  <Characters>88689</Characters>
  <Application>Microsoft Office Word</Application>
  <DocSecurity>0</DocSecurity>
  <Lines>739</Lines>
  <Paragraphs>208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หมดจดประมวลพระธรรมบางบท ของ พระอับดุลบาฮา - A Compilation of Passages from the Writings of ‘Abdu’l-Bahá</vt:lpstr>
      <vt:lpstr>หน้าปก [Cover]</vt:lpstr>
      <vt:lpstr>หมดจดประมวลพระธรรมบางบท ของ พระอับดุลบาฮา [A Compilation of Passages from the Wr</vt:lpstr>
      <vt:lpstr>สารบัญ [Table of Contents]</vt:lpstr>
      <vt:lpstr>สารจาก สภายุติธรรมแห่งสากล [The Universal House of Justice]</vt:lpstr>
      <vt:lpstr>    A ประมวลพระธรรมบางบทของพระอับดุลบาฮา [Selections from the Writings of ‘Abdu’l-Ba</vt:lpstr>
      <vt:lpstr>    B บทความที่คัดเลือกมาจากหนังสือชื่อคำเฉลยปัญหาบางข้อ [Selections from Some Answe</vt:lpstr>
      <vt:lpstr>    C พระธรรมบทที่ คัดเลือกตัดตอนมาจากหนังสือ ชื่อ ความลี้ลับแหงทิพย์อารยะ [Selectio</vt:lpstr>
    </vt:vector>
  </TitlesOfParts>
  <Company>ศาสนาบาไฮ; บาไฮ; Bahá'í Faith; Bahá'í</Company>
  <LinksUpToDate>false</LinksUpToDate>
  <CharactersWithSpaces>104040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หมดจดประมวลพระธรรมบางบท ของ พระอับดุลบาฮา - A Compilation of Passages from the Writings of ‘Abdu’l-Bahá</dc:title>
  <dc:subject>พระธรรม; พระคัมภีร์ศักดิ์สิทธิ์; พระอับดุลบาฮา; ศาสนาบาไฮ; บาไฮ; ศาสนา; Holy Writings; Scripture; ‘Abdu’l-Bahá; Bahá'í Faith; Bahá'í; Religion</dc:subject>
  <dc:creator>พระอับดุลบาฮา;ศาสนาบาไฮ;บาไฮ;‘Abdu’l-Bahá;Bahá'í Faith;Bahá'í;สภายุติธรรมสากล;The Universal House of Justice</dc:creator>
  <cp:keywords>พระธรรม; พระคัมภีร์ศักดิ์สิทธิ์; พระอับดุลบาฮา; ศาสนาบาไฮ; บาไฮ; ศาสนา; Holy Writings; Scripture; ‘Abdu’l-Bahá; Bahá'í Faith; Bahá'í; Religion</cp:keywords>
  <dc:description/>
  <cp:lastModifiedBy>Vaughan Smith</cp:lastModifiedBy>
  <cp:revision>27</cp:revision>
  <cp:lastPrinted>2018-10-24T02:21:00Z</cp:lastPrinted>
  <dcterms:created xsi:type="dcterms:W3CDTF">2017-04-18T22:27:00Z</dcterms:created>
  <dcterms:modified xsi:type="dcterms:W3CDTF">2018-10-24T02:22:00Z</dcterms:modified>
  <cp:category>พระธรรม;พระคัมภีร์ศักดิ์สิทธิ์;พระอับดุลบาฮา;ศาสนาบาไฮ;บาไฮ;ศาสนา;Holy Writings;Scripture;‘Abdu’l-Bahá;Bahá'í Faith;Bahá'í;Religion</cp:category>
</cp:coreProperties>
</file>