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343A" w14:textId="77777777" w:rsidR="003F761E" w:rsidRPr="0074376B" w:rsidRDefault="003F761E" w:rsidP="003F761E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bidi="ar-SA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40984220"/>
      <w:bookmarkStart w:id="7" w:name="_Toc13644072"/>
      <w:bookmarkStart w:id="8" w:name="_Toc13845306"/>
      <w:bookmarkStart w:id="9" w:name="_Toc29286731"/>
      <w:bookmarkEnd w:id="0"/>
      <w:r w:rsidRPr="00743B02">
        <w:rPr>
          <w:cs/>
        </w:rPr>
        <w:t>หน้าปก</w:t>
      </w:r>
      <w:r w:rsidRPr="00743B02">
        <w:br/>
      </w:r>
      <w:r w:rsidRPr="0074376B">
        <w:rPr>
          <w:b w:val="0"/>
          <w:bCs w:val="0"/>
          <w:color w:val="00B0F0"/>
          <w:w w:val="102"/>
          <w:kern w:val="20"/>
          <w:sz w:val="24"/>
          <w:szCs w:val="24"/>
          <w:lang w:bidi="ar-SA"/>
        </w:rPr>
        <w:t>[Cover</w:t>
      </w:r>
      <w:bookmarkEnd w:id="1"/>
      <w:bookmarkEnd w:id="2"/>
      <w:bookmarkEnd w:id="3"/>
      <w:r w:rsidRPr="0074376B">
        <w:rPr>
          <w:b w:val="0"/>
          <w:bCs w:val="0"/>
          <w:color w:val="00B0F0"/>
          <w:w w:val="102"/>
          <w:kern w:val="20"/>
          <w:sz w:val="24"/>
          <w:szCs w:val="24"/>
          <w:lang w:bidi="ar-SA"/>
        </w:rPr>
        <w:t>]</w:t>
      </w:r>
      <w:bookmarkEnd w:id="4"/>
      <w:bookmarkEnd w:id="5"/>
      <w:bookmarkEnd w:id="6"/>
    </w:p>
    <w:p w14:paraId="31094883" w14:textId="77777777" w:rsidR="003F761E" w:rsidRPr="00295C2C" w:rsidRDefault="003F761E" w:rsidP="000B5A8B">
      <w:pPr>
        <w:spacing w:after="0" w:line="240" w:lineRule="auto"/>
        <w:jc w:val="center"/>
        <w:rPr>
          <w:rFonts w:ascii="Leelawadee" w:hAnsi="Leelawadee" w:cs="Leelawadee"/>
          <w:b/>
          <w:bCs/>
          <w:color w:val="70AD47" w:themeColor="accent6"/>
          <w:sz w:val="20"/>
          <w:szCs w:val="20"/>
        </w:rPr>
      </w:pPr>
    </w:p>
    <w:p w14:paraId="2BC12756" w14:textId="1F9E4490" w:rsidR="000B5A8B" w:rsidRPr="0066650B" w:rsidRDefault="00295C2C" w:rsidP="000B5A8B">
      <w:pPr>
        <w:spacing w:after="0" w:line="240" w:lineRule="auto"/>
        <w:jc w:val="center"/>
        <w:rPr>
          <w:rFonts w:ascii="Leelawadee" w:hAnsi="Leelawadee" w:cs="Leelawadee"/>
          <w:b/>
          <w:bCs/>
          <w:color w:val="70AD47" w:themeColor="accent6"/>
          <w:sz w:val="64"/>
          <w:szCs w:val="64"/>
        </w:rPr>
      </w:pPr>
      <w:bookmarkStart w:id="10" w:name="_Hlk40537008"/>
      <w:r w:rsidRPr="00295C2C">
        <w:rPr>
          <w:rFonts w:ascii="Leelawadee" w:hAnsi="Leelawadee" w:cs="Leelawadee"/>
          <w:b/>
          <w:bCs/>
          <w:color w:val="70AD47" w:themeColor="accent6"/>
          <w:sz w:val="64"/>
          <w:szCs w:val="64"/>
          <w:cs/>
        </w:rPr>
        <w:t>เลาวฺฮิอันตัลกาฟีย์</w:t>
      </w:r>
      <w:r>
        <w:rPr>
          <w:rFonts w:ascii="Leelawadee" w:hAnsi="Leelawadee" w:cs="Leelawadee"/>
          <w:b/>
          <w:bCs/>
          <w:color w:val="70AD47" w:themeColor="accent6"/>
          <w:sz w:val="64"/>
          <w:szCs w:val="64"/>
        </w:rPr>
        <w:br/>
      </w:r>
      <w:r w:rsidR="000B5A8B" w:rsidRPr="0066650B">
        <w:rPr>
          <w:rFonts w:ascii="Leelawadee" w:hAnsi="Leelawadee" w:cs="Leelawadee"/>
          <w:b/>
          <w:bCs/>
          <w:color w:val="70AD47" w:themeColor="accent6"/>
          <w:sz w:val="64"/>
          <w:szCs w:val="64"/>
          <w:cs/>
        </w:rPr>
        <w:t>บทอธิษฐานแบบยาวขอการรักษา</w:t>
      </w:r>
    </w:p>
    <w:bookmarkEnd w:id="10"/>
    <w:p w14:paraId="57F8D4F8" w14:textId="1333BD25" w:rsidR="000B5A8B" w:rsidRDefault="00295C2C" w:rsidP="00295C2C">
      <w:pPr>
        <w:spacing w:after="0" w:line="240" w:lineRule="auto"/>
        <w:jc w:val="center"/>
        <w:rPr>
          <w:rFonts w:ascii="Leelawadee" w:hAnsi="Leelawadee" w:cs="Leelawadee"/>
          <w:color w:val="00B0F0"/>
          <w:sz w:val="44"/>
          <w:szCs w:val="44"/>
        </w:rPr>
      </w:pPr>
      <w:r w:rsidRPr="00295C2C">
        <w:rPr>
          <w:rFonts w:ascii="Leelawadee" w:hAnsi="Leelawadee" w:cs="Leelawadee"/>
          <w:color w:val="00B0F0"/>
          <w:sz w:val="44"/>
          <w:szCs w:val="44"/>
        </w:rPr>
        <w:t>[Lawh-i-Anta'l-Kafi: The Long Healing Prayer</w:t>
      </w:r>
      <w:r>
        <w:rPr>
          <w:rFonts w:ascii="Leelawadee" w:hAnsi="Leelawadee" w:cs="Leelawadee"/>
          <w:color w:val="00B0F0"/>
          <w:sz w:val="44"/>
          <w:szCs w:val="44"/>
        </w:rPr>
        <w:t>]</w:t>
      </w:r>
    </w:p>
    <w:p w14:paraId="4D4BFD49" w14:textId="77777777" w:rsidR="00295C2C" w:rsidRPr="00295C2C" w:rsidRDefault="00295C2C" w:rsidP="00295C2C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</w:rPr>
      </w:pPr>
    </w:p>
    <w:p w14:paraId="00554840" w14:textId="6FC9CCC2" w:rsidR="000B5A8B" w:rsidRDefault="00F33AA1" w:rsidP="00F33AA1">
      <w:pPr>
        <w:jc w:val="center"/>
        <w:rPr>
          <w:rFonts w:ascii="Leelawadee" w:hAnsi="Leelawadee" w:cs="Leelawadee"/>
          <w:sz w:val="32"/>
          <w:szCs w:val="32"/>
          <w:lang w:bidi="th"/>
        </w:rPr>
      </w:pPr>
      <w:r>
        <w:rPr>
          <w:rFonts w:ascii="Leelawadee" w:hAnsi="Leelawadee" w:cs="Leelawadee"/>
          <w:noProof/>
          <w:sz w:val="32"/>
          <w:szCs w:val="32"/>
          <w:lang w:bidi="th"/>
        </w:rPr>
        <w:drawing>
          <wp:inline distT="0" distB="0" distL="0" distR="0" wp14:anchorId="5BC9EDE4" wp14:editId="3BC4F321">
            <wp:extent cx="5765800" cy="57658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FC18B" w14:textId="77777777" w:rsidR="0066650B" w:rsidRPr="00295C2C" w:rsidRDefault="0066650B" w:rsidP="006D44AE">
      <w:pPr>
        <w:spacing w:after="0"/>
        <w:jc w:val="center"/>
        <w:rPr>
          <w:rFonts w:ascii="Leelawadee" w:hAnsi="Leelawadee" w:cs="Leelawadee"/>
          <w:color w:val="70AD47" w:themeColor="accent6"/>
          <w:sz w:val="20"/>
          <w:szCs w:val="20"/>
        </w:rPr>
      </w:pPr>
    </w:p>
    <w:p w14:paraId="54D69277" w14:textId="175DB784" w:rsidR="00F32F42" w:rsidRDefault="000B5A8B" w:rsidP="00295C2C">
      <w:pPr>
        <w:spacing w:after="0"/>
        <w:jc w:val="center"/>
        <w:rPr>
          <w:rFonts w:ascii="Leelawadee" w:hAnsi="Leelawadee" w:cs="Leelawadee"/>
          <w:sz w:val="32"/>
          <w:szCs w:val="32"/>
          <w:lang w:bidi="th"/>
        </w:rPr>
      </w:pPr>
      <w:r w:rsidRPr="0066650B">
        <w:rPr>
          <w:rFonts w:ascii="Leelawadee" w:hAnsi="Leelawadee" w:cs="Leelawadee"/>
          <w:b/>
          <w:bCs/>
          <w:color w:val="70AD47" w:themeColor="accent6"/>
          <w:sz w:val="64"/>
          <w:szCs w:val="64"/>
          <w:cs/>
        </w:rPr>
        <w:t>พระบาฮาอุลลาห์</w:t>
      </w:r>
      <w:r w:rsidR="00295C2C">
        <w:rPr>
          <w:rFonts w:ascii="Leelawadee" w:hAnsi="Leelawadee" w:cs="Leelawadee"/>
          <w:b/>
          <w:bCs/>
          <w:color w:val="70AD47" w:themeColor="accent6"/>
          <w:sz w:val="64"/>
          <w:szCs w:val="64"/>
        </w:rPr>
        <w:br/>
      </w:r>
      <w:r w:rsidR="00295C2C" w:rsidRPr="00295C2C">
        <w:rPr>
          <w:rFonts w:ascii="Leelawadee" w:hAnsi="Leelawadee" w:cs="Leelawadee"/>
          <w:color w:val="00B0F0"/>
          <w:sz w:val="44"/>
          <w:szCs w:val="44"/>
        </w:rPr>
        <w:t>[Bahá’u’lláh]</w:t>
      </w:r>
      <w:r w:rsidR="00F32F42">
        <w:rPr>
          <w:rFonts w:ascii="Leelawadee" w:hAnsi="Leelawadee" w:cs="Leelawadee"/>
          <w:sz w:val="32"/>
          <w:szCs w:val="32"/>
          <w:lang w:bidi="th"/>
        </w:rPr>
        <w:br w:type="page"/>
      </w:r>
    </w:p>
    <w:p w14:paraId="46BDB326" w14:textId="77777777" w:rsidR="006C3B87" w:rsidRPr="003F761E" w:rsidRDefault="006C3B87" w:rsidP="006C3B87">
      <w:pPr>
        <w:pStyle w:val="Heading1"/>
        <w:rPr>
          <w:color w:val="0070C0"/>
          <w:sz w:val="20"/>
          <w:szCs w:val="20"/>
        </w:rPr>
      </w:pPr>
      <w:bookmarkStart w:id="11" w:name="_Toc40984221"/>
      <w:r w:rsidRPr="003F761E">
        <w:rPr>
          <w:rFonts w:eastAsiaTheme="minorHAnsi"/>
          <w:szCs w:val="32"/>
          <w:cs/>
          <w:lang w:val="en-US" w:bidi="th"/>
        </w:rPr>
        <w:lastRenderedPageBreak/>
        <w:t>หน้าชื่อเรื่อง</w:t>
      </w:r>
      <w:r w:rsidRPr="003F761E">
        <w:rPr>
          <w:rFonts w:eastAsiaTheme="minorHAnsi"/>
          <w:szCs w:val="32"/>
          <w:lang w:val="en-US" w:bidi="th"/>
        </w:rPr>
        <w:t xml:space="preserve"> </w:t>
      </w:r>
      <w:r w:rsidRPr="003F761E">
        <w:rPr>
          <w:rFonts w:eastAsiaTheme="minorHAnsi"/>
          <w:szCs w:val="32"/>
          <w:lang w:val="en-US" w:bidi="th"/>
        </w:rPr>
        <w:br/>
      </w:r>
      <w:r w:rsidRPr="003F761E">
        <w:rPr>
          <w:b w:val="0"/>
          <w:bCs w:val="0"/>
          <w:color w:val="0070C0"/>
          <w:sz w:val="20"/>
          <w:szCs w:val="20"/>
        </w:rPr>
        <w:t>[Title Page]</w:t>
      </w:r>
      <w:bookmarkEnd w:id="7"/>
      <w:bookmarkEnd w:id="8"/>
      <w:bookmarkEnd w:id="9"/>
      <w:bookmarkEnd w:id="11"/>
    </w:p>
    <w:p w14:paraId="768EA36D" w14:textId="77777777" w:rsidR="006C3B87" w:rsidRPr="00073B23" w:rsidRDefault="006C3B87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592078A5" w14:textId="59C33B1C" w:rsidR="006C3B87" w:rsidRDefault="006C3B87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31BF79D0" w14:textId="77777777" w:rsidR="0054626A" w:rsidRPr="00073B23" w:rsidRDefault="0054626A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67BE9251" w14:textId="77777777" w:rsidR="0054626A" w:rsidRPr="0054626A" w:rsidRDefault="00FB7F75" w:rsidP="006C3B87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60"/>
          <w:szCs w:val="60"/>
        </w:rPr>
      </w:pPr>
      <w:r w:rsidRPr="0054626A">
        <w:rPr>
          <w:rFonts w:ascii="Leelawadee" w:hAnsi="Leelawadee" w:cs="Leelawadee"/>
          <w:b/>
          <w:bCs/>
          <w:color w:val="002060"/>
          <w:sz w:val="60"/>
          <w:szCs w:val="60"/>
          <w:cs/>
        </w:rPr>
        <w:t>เลาวฺฮิอันตัลกาฟีย์</w:t>
      </w:r>
    </w:p>
    <w:p w14:paraId="3293EE29" w14:textId="77777777" w:rsidR="0054626A" w:rsidRPr="0054626A" w:rsidRDefault="0054626A" w:rsidP="0054626A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3F6E9B30" w14:textId="77777777" w:rsidR="0054626A" w:rsidRDefault="00FB7F75" w:rsidP="006C3B87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40"/>
          <w:szCs w:val="40"/>
        </w:rPr>
      </w:pPr>
      <w:r w:rsidRPr="00FB7F75">
        <w:rPr>
          <w:rFonts w:ascii="Leelawadee" w:hAnsi="Leelawadee" w:cs="Leelawadee"/>
          <w:b/>
          <w:bCs/>
          <w:color w:val="002060"/>
          <w:sz w:val="40"/>
          <w:szCs w:val="40"/>
          <w:cs/>
        </w:rPr>
        <w:t>หรือ</w:t>
      </w:r>
    </w:p>
    <w:p w14:paraId="05EC2B9B" w14:textId="77777777" w:rsidR="0054626A" w:rsidRPr="0054626A" w:rsidRDefault="0054626A" w:rsidP="0054626A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62694FBA" w14:textId="77777777" w:rsidR="0054626A" w:rsidRPr="0054626A" w:rsidRDefault="006C3B87" w:rsidP="006C3B87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60"/>
          <w:szCs w:val="60"/>
        </w:rPr>
      </w:pPr>
      <w:r w:rsidRPr="0054626A">
        <w:rPr>
          <w:rFonts w:ascii="Leelawadee" w:hAnsi="Leelawadee" w:cs="Leelawadee"/>
          <w:b/>
          <w:bCs/>
          <w:color w:val="002060"/>
          <w:sz w:val="60"/>
          <w:szCs w:val="60"/>
          <w:cs/>
        </w:rPr>
        <w:t>บทอธิษฐานแบบยาวขอการรักษา</w:t>
      </w:r>
    </w:p>
    <w:p w14:paraId="4DC12915" w14:textId="79B9A7DA" w:rsidR="006C3B87" w:rsidRPr="0054626A" w:rsidRDefault="006C3B87" w:rsidP="006C3B87">
      <w:pPr>
        <w:spacing w:after="0" w:line="240" w:lineRule="auto"/>
        <w:jc w:val="center"/>
        <w:rPr>
          <w:rFonts w:ascii="Leelawadee" w:hAnsi="Leelawadee" w:cs="Leelawadee"/>
          <w:color w:val="0070C0"/>
          <w:sz w:val="28"/>
        </w:rPr>
      </w:pPr>
      <w:r w:rsidRPr="0054626A">
        <w:rPr>
          <w:rFonts w:ascii="Leelawadee" w:hAnsi="Leelawadee" w:cs="Leelawadee"/>
          <w:color w:val="0070C0"/>
          <w:sz w:val="28"/>
        </w:rPr>
        <w:t>[</w:t>
      </w:r>
      <w:r w:rsidR="00FB7F75" w:rsidRPr="0054626A">
        <w:rPr>
          <w:rFonts w:ascii="Leelawadee" w:hAnsi="Leelawadee" w:cs="Leelawadee"/>
          <w:color w:val="0070C0"/>
          <w:sz w:val="28"/>
        </w:rPr>
        <w:t xml:space="preserve">Lawh-i-Anta'l-Kafi  or </w:t>
      </w:r>
      <w:r w:rsidRPr="0054626A">
        <w:rPr>
          <w:rFonts w:ascii="Leelawadee" w:hAnsi="Leelawadee" w:cs="Leelawadee"/>
          <w:color w:val="0070C0"/>
          <w:sz w:val="28"/>
        </w:rPr>
        <w:t>The Long Healing Prayer</w:t>
      </w:r>
    </w:p>
    <w:p w14:paraId="10E6F488" w14:textId="77777777" w:rsidR="006C3B87" w:rsidRPr="00073B23" w:rsidRDefault="006C3B87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  <w:bookmarkStart w:id="12" w:name="_Hlk522187917"/>
    </w:p>
    <w:p w14:paraId="073FC939" w14:textId="19B0F5D5" w:rsidR="006C3B87" w:rsidRDefault="006C3B87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34D3BAFB" w14:textId="77777777" w:rsidR="0054626A" w:rsidRPr="0054626A" w:rsidRDefault="0054626A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586234C8" w14:textId="4F44ED53" w:rsidR="006C3B87" w:rsidRPr="0054626A" w:rsidRDefault="003F761E" w:rsidP="003F761E">
      <w:pPr>
        <w:pStyle w:val="NormalWeb"/>
        <w:spacing w:before="0" w:beforeAutospacing="0" w:after="0" w:afterAutospacing="0"/>
        <w:jc w:val="center"/>
        <w:rPr>
          <w:rStyle w:val="Hyperlink"/>
          <w:rFonts w:ascii="Leelawadee" w:hAnsi="Leelawadee" w:cs="Leelawadee"/>
          <w:sz w:val="28"/>
          <w:szCs w:val="28"/>
          <w:lang w:bidi="th"/>
        </w:rPr>
      </w:pPr>
      <w:r w:rsidRPr="0054626A">
        <w:rPr>
          <w:rFonts w:ascii="Leelawadee" w:eastAsiaTheme="majorEastAsia" w:hAnsi="Leelawadee" w:cs="Leelawadee"/>
          <w:color w:val="002060"/>
          <w:sz w:val="40"/>
          <w:szCs w:val="40"/>
          <w:cs/>
        </w:rPr>
        <w:fldChar w:fldCharType="begin"/>
      </w:r>
      <w:r w:rsidRPr="0054626A">
        <w:rPr>
          <w:rFonts w:ascii="Leelawadee" w:eastAsiaTheme="majorEastAsia" w:hAnsi="Leelawadee" w:cs="Leelawadee"/>
          <w:color w:val="002060"/>
          <w:sz w:val="40"/>
          <w:szCs w:val="40"/>
          <w:cs/>
        </w:rPr>
        <w:instrText xml:space="preserve"> </w:instrText>
      </w:r>
      <w:r w:rsidRPr="0054626A">
        <w:rPr>
          <w:rFonts w:ascii="Leelawadee" w:eastAsiaTheme="majorEastAsia" w:hAnsi="Leelawadee" w:cs="Leelawadee"/>
          <w:color w:val="002060"/>
          <w:sz w:val="40"/>
          <w:szCs w:val="40"/>
        </w:rPr>
        <w:instrText xml:space="preserve">HYPERLINK </w:instrText>
      </w:r>
      <w:r w:rsidRPr="0054626A">
        <w:rPr>
          <w:rFonts w:ascii="Leelawadee" w:eastAsiaTheme="majorEastAsia" w:hAnsi="Leelawadee" w:cs="Leelawadee"/>
          <w:color w:val="002060"/>
          <w:sz w:val="40"/>
          <w:szCs w:val="40"/>
          <w:cs/>
        </w:rPr>
        <w:instrText>"</w:instrText>
      </w:r>
      <w:r w:rsidRPr="0054626A">
        <w:rPr>
          <w:rFonts w:ascii="Leelawadee" w:eastAsiaTheme="majorEastAsia" w:hAnsi="Leelawadee" w:cs="Leelawadee"/>
          <w:color w:val="002060"/>
          <w:sz w:val="40"/>
          <w:szCs w:val="40"/>
        </w:rPr>
        <w:instrText>http://www.bahai.or.th/"</w:instrText>
      </w:r>
      <w:r w:rsidRPr="0054626A">
        <w:rPr>
          <w:rFonts w:ascii="Leelawadee" w:eastAsiaTheme="majorEastAsia" w:hAnsi="Leelawadee" w:cs="Leelawadee"/>
          <w:color w:val="002060"/>
          <w:sz w:val="40"/>
          <w:szCs w:val="40"/>
          <w:cs/>
        </w:rPr>
        <w:instrText xml:space="preserve"> </w:instrText>
      </w:r>
      <w:r w:rsidRPr="0054626A">
        <w:rPr>
          <w:rFonts w:ascii="Leelawadee" w:eastAsiaTheme="majorEastAsia" w:hAnsi="Leelawadee" w:cs="Leelawadee"/>
          <w:color w:val="002060"/>
          <w:sz w:val="40"/>
          <w:szCs w:val="40"/>
          <w:cs/>
        </w:rPr>
        <w:fldChar w:fldCharType="separate"/>
      </w:r>
      <w:r w:rsidR="006C3B87" w:rsidRPr="0054626A">
        <w:rPr>
          <w:rStyle w:val="Hyperlink"/>
          <w:rFonts w:ascii="Leelawadee" w:eastAsiaTheme="majorEastAsia" w:hAnsi="Leelawadee" w:cs="Leelawadee"/>
          <w:sz w:val="40"/>
          <w:szCs w:val="40"/>
          <w:cs/>
        </w:rPr>
        <w:t>เว็บไซต์อย่างเป็นทางการ</w:t>
      </w:r>
      <w:r w:rsidR="006C3B87" w:rsidRPr="0054626A">
        <w:rPr>
          <w:rStyle w:val="Hyperlink"/>
          <w:rFonts w:ascii="Leelawadee" w:hAnsi="Leelawadee" w:cs="Leelawadee"/>
          <w:sz w:val="40"/>
          <w:szCs w:val="40"/>
        </w:rPr>
        <w:br/>
      </w:r>
      <w:r w:rsidR="006C3B87" w:rsidRPr="0054626A">
        <w:rPr>
          <w:rStyle w:val="Hyperlink"/>
          <w:rFonts w:ascii="Leelawadee" w:eastAsiaTheme="majorEastAsia" w:hAnsi="Leelawadee" w:cs="Leelawadee"/>
          <w:sz w:val="40"/>
          <w:szCs w:val="40"/>
          <w:cs/>
        </w:rPr>
        <w:t>ของชุมชนบาไฮประเทศไทย</w:t>
      </w:r>
      <w:r w:rsidRPr="0054626A">
        <w:rPr>
          <w:rStyle w:val="Hyperlink"/>
          <w:rFonts w:ascii="Leelawadee" w:eastAsiaTheme="majorEastAsia" w:hAnsi="Leelawadee" w:cs="Leelawadee"/>
          <w:sz w:val="40"/>
          <w:szCs w:val="40"/>
        </w:rPr>
        <w:br/>
      </w:r>
      <w:r w:rsidRPr="0054626A">
        <w:rPr>
          <w:rStyle w:val="Hyperlink"/>
          <w:rFonts w:ascii="Leelawadee" w:hAnsi="Leelawadee" w:cs="Leelawadee"/>
          <w:sz w:val="28"/>
          <w:szCs w:val="28"/>
          <w:lang w:bidi="th"/>
        </w:rPr>
        <w:t>[Official Thai Bahá’í website]</w:t>
      </w:r>
    </w:p>
    <w:p w14:paraId="4A8FB0A7" w14:textId="0E548ADF" w:rsidR="006C3B87" w:rsidRDefault="003F761E" w:rsidP="006C3B87">
      <w:pPr>
        <w:spacing w:after="0" w:line="240" w:lineRule="auto"/>
        <w:rPr>
          <w:rFonts w:ascii="Leelawadee" w:eastAsiaTheme="majorEastAsia" w:hAnsi="Leelawadee" w:cs="Leelawadee"/>
          <w:color w:val="002060"/>
          <w:sz w:val="32"/>
          <w:szCs w:val="32"/>
          <w:lang w:val="en-GB" w:eastAsia="en-GB"/>
        </w:rPr>
      </w:pPr>
      <w:r w:rsidRPr="0054626A">
        <w:rPr>
          <w:rFonts w:ascii="Leelawadee" w:eastAsiaTheme="majorEastAsia" w:hAnsi="Leelawadee" w:cs="Leelawadee"/>
          <w:color w:val="002060"/>
          <w:sz w:val="40"/>
          <w:szCs w:val="40"/>
          <w:cs/>
          <w:lang w:val="en-GB" w:eastAsia="en-GB"/>
        </w:rPr>
        <w:fldChar w:fldCharType="end"/>
      </w:r>
    </w:p>
    <w:p w14:paraId="5C604A14" w14:textId="77777777" w:rsidR="0054626A" w:rsidRDefault="0054626A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0578C1E6" w14:textId="77777777" w:rsidR="006C3B87" w:rsidRPr="0054626A" w:rsidRDefault="00DB3745" w:rsidP="006C3B87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B0F0"/>
          <w:sz w:val="36"/>
          <w:szCs w:val="36"/>
        </w:rPr>
      </w:pPr>
      <w:hyperlink r:id="rId9" w:history="1">
        <w:r w:rsidR="006C3B87" w:rsidRPr="0054626A">
          <w:rPr>
            <w:rStyle w:val="Hyperlink"/>
            <w:rFonts w:ascii="Leelawadee" w:eastAsiaTheme="majorEastAsia" w:hAnsi="Leelawadee" w:cs="Leelawadee"/>
            <w:color w:val="00B0F0"/>
            <w:sz w:val="36"/>
            <w:szCs w:val="36"/>
          </w:rPr>
          <w:t>International Bahá’í Website</w:t>
        </w:r>
        <w:r w:rsidR="006C3B87" w:rsidRPr="0054626A">
          <w:rPr>
            <w:rFonts w:ascii="Leelawadee" w:hAnsi="Leelawadee" w:cs="Leelawadee"/>
            <w:color w:val="00B0F0"/>
            <w:sz w:val="36"/>
            <w:szCs w:val="36"/>
            <w:u w:val="single"/>
          </w:rPr>
          <w:br/>
        </w:r>
        <w:r w:rsidR="006C3B87" w:rsidRPr="0054626A">
          <w:rPr>
            <w:rStyle w:val="Hyperlink"/>
            <w:rFonts w:ascii="Leelawadee" w:eastAsiaTheme="majorEastAsia" w:hAnsi="Leelawadee" w:cs="Leelawadee"/>
            <w:color w:val="00B0F0"/>
            <w:sz w:val="36"/>
            <w:szCs w:val="36"/>
          </w:rPr>
          <w:t>in English and other languages</w:t>
        </w:r>
      </w:hyperlink>
    </w:p>
    <w:p w14:paraId="5EF75A96" w14:textId="667E96C2" w:rsidR="003F761E" w:rsidRDefault="003F761E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  <w:bookmarkStart w:id="13" w:name="_Hlk522188002"/>
      <w:bookmarkStart w:id="14" w:name="_Hlk484265479"/>
    </w:p>
    <w:p w14:paraId="216A83F1" w14:textId="77777777" w:rsidR="0054626A" w:rsidRDefault="0054626A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bookmarkStart w:id="15" w:name="_Hlk40337948"/>
    <w:p w14:paraId="4437FD9A" w14:textId="77777777" w:rsidR="003F761E" w:rsidRPr="0054626A" w:rsidRDefault="003F761E" w:rsidP="003F761E">
      <w:pPr>
        <w:spacing w:after="0" w:line="240" w:lineRule="auto"/>
        <w:jc w:val="center"/>
        <w:rPr>
          <w:rFonts w:ascii="Leelawadee" w:hAnsi="Leelawadee" w:cs="Leelawadee"/>
          <w:color w:val="00B0F0"/>
          <w:sz w:val="24"/>
          <w:szCs w:val="24"/>
        </w:rPr>
      </w:pPr>
      <w:r w:rsidRPr="0054626A">
        <w:rPr>
          <w:rFonts w:ascii="Leelawadee" w:hAnsi="Leelawadee" w:cs="Leelawadee"/>
          <w:color w:val="00B0F0"/>
          <w:sz w:val="24"/>
          <w:szCs w:val="24"/>
          <w:cs/>
          <w:lang w:val="en-GB"/>
        </w:rPr>
        <w:fldChar w:fldCharType="begin"/>
      </w:r>
      <w:r w:rsidRPr="0054626A">
        <w:rPr>
          <w:rFonts w:ascii="Leelawadee" w:hAnsi="Leelawadee" w:cs="Leelawadee"/>
          <w:color w:val="00B0F0"/>
          <w:sz w:val="24"/>
          <w:szCs w:val="24"/>
          <w:lang w:val="en-GB"/>
        </w:rPr>
        <w:instrText xml:space="preserve">HYPERLINK </w:instrText>
      </w:r>
      <w:r w:rsidRPr="0054626A">
        <w:rPr>
          <w:rFonts w:ascii="Leelawadee" w:hAnsi="Leelawadee" w:cs="Leelawadee"/>
          <w:color w:val="00B0F0"/>
          <w:sz w:val="24"/>
          <w:szCs w:val="24"/>
          <w:cs/>
          <w:lang w:val="en-GB"/>
        </w:rPr>
        <w:instrText>"</w:instrText>
      </w:r>
      <w:r w:rsidRPr="0054626A">
        <w:rPr>
          <w:rFonts w:ascii="Leelawadee" w:hAnsi="Leelawadee" w:cs="Leelawadee"/>
          <w:color w:val="00B0F0"/>
          <w:sz w:val="24"/>
          <w:szCs w:val="24"/>
          <w:lang w:val="en-GB"/>
        </w:rPr>
        <w:instrText>http://www.bahai.org/r/</w:instrText>
      </w:r>
      <w:r w:rsidRPr="0054626A">
        <w:rPr>
          <w:rFonts w:ascii="Leelawadee" w:hAnsi="Leelawadee" w:cs="Leelawadee"/>
          <w:color w:val="00B0F0"/>
          <w:sz w:val="24"/>
          <w:szCs w:val="24"/>
          <w:cs/>
          <w:lang w:val="en-GB"/>
        </w:rPr>
        <w:instrText>474538539"</w:instrText>
      </w:r>
      <w:r w:rsidRPr="0054626A">
        <w:rPr>
          <w:rFonts w:ascii="Leelawadee" w:hAnsi="Leelawadee" w:cs="Leelawadee"/>
          <w:color w:val="00B0F0"/>
          <w:sz w:val="24"/>
          <w:szCs w:val="24"/>
          <w:cs/>
          <w:lang w:val="en-GB"/>
        </w:rPr>
        <w:fldChar w:fldCharType="separate"/>
      </w:r>
      <w:r w:rsidRPr="0054626A">
        <w:rPr>
          <w:rStyle w:val="Hyperlink"/>
          <w:rFonts w:ascii="Leelawadee" w:hAnsi="Leelawadee" w:cs="Leelawadee"/>
          <w:color w:val="0070C0"/>
          <w:sz w:val="40"/>
          <w:szCs w:val="40"/>
          <w:cs/>
        </w:rPr>
        <w:t>ดาวน์โหลดเวอร์ชั่นภาษาอังกฤษ</w:t>
      </w:r>
      <w:r w:rsidRPr="0054626A">
        <w:rPr>
          <w:rStyle w:val="Hyperlink"/>
          <w:rFonts w:ascii="Leelawadee" w:hAnsi="Leelawadee" w:cs="Leelawadee"/>
          <w:color w:val="0070C0"/>
          <w:sz w:val="24"/>
          <w:szCs w:val="24"/>
        </w:rPr>
        <w:br/>
      </w:r>
      <w:r w:rsidRPr="0054626A">
        <w:rPr>
          <w:rStyle w:val="Hyperlink"/>
          <w:rFonts w:ascii="Leelawadee" w:hAnsi="Leelawadee" w:cs="Leelawadee"/>
          <w:color w:val="00B0F0"/>
          <w:sz w:val="24"/>
          <w:szCs w:val="24"/>
        </w:rPr>
        <w:t>[Download English language version</w:t>
      </w:r>
      <w:r w:rsidRPr="0054626A">
        <w:rPr>
          <w:rFonts w:ascii="Leelawadee" w:hAnsi="Leelawadee" w:cs="Leelawadee"/>
          <w:color w:val="00B0F0"/>
          <w:sz w:val="24"/>
          <w:szCs w:val="24"/>
          <w:cs/>
          <w:lang w:val="en-GB"/>
        </w:rPr>
        <w:fldChar w:fldCharType="end"/>
      </w:r>
      <w:r w:rsidRPr="0054626A">
        <w:rPr>
          <w:rFonts w:ascii="Leelawadee" w:hAnsi="Leelawadee" w:cs="Leelawadee"/>
          <w:color w:val="00B0F0"/>
          <w:sz w:val="24"/>
          <w:szCs w:val="24"/>
          <w:lang w:val="en-GB"/>
        </w:rPr>
        <w:t>]</w:t>
      </w:r>
    </w:p>
    <w:bookmarkEnd w:id="15"/>
    <w:p w14:paraId="6EFB9443" w14:textId="77777777" w:rsidR="006C3B87" w:rsidRPr="00073B23" w:rsidRDefault="006C3B87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3972E600" w14:textId="77777777" w:rsidR="0054626A" w:rsidRPr="00073B23" w:rsidRDefault="0054626A" w:rsidP="0054626A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  <w:bookmarkStart w:id="16" w:name="_Hlk522188016"/>
      <w:bookmarkEnd w:id="13"/>
    </w:p>
    <w:p w14:paraId="07EE7089" w14:textId="77777777" w:rsidR="0054626A" w:rsidRPr="000B5A8B" w:rsidRDefault="0054626A" w:rsidP="0054626A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32"/>
          <w:szCs w:val="32"/>
          <w:cs/>
        </w:rPr>
      </w:pPr>
      <w:r w:rsidRPr="000B5A8B">
        <w:rPr>
          <w:rFonts w:ascii="Leelawadee" w:hAnsi="Leelawadee" w:cs="Leelawadee"/>
          <w:b/>
          <w:bCs/>
          <w:color w:val="002060"/>
          <w:sz w:val="32"/>
          <w:szCs w:val="32"/>
          <w:cs/>
          <w:lang w:bidi="th"/>
        </w:rPr>
        <w:t xml:space="preserve">ฉบับแปลอย่างไม่เป็นทางการ </w:t>
      </w:r>
      <w:r w:rsidRPr="000B5A8B">
        <w:rPr>
          <w:rFonts w:ascii="Leelawadee" w:hAnsi="Leelawadee" w:cs="Leelawadee"/>
          <w:b/>
          <w:bCs/>
          <w:color w:val="002060"/>
          <w:sz w:val="32"/>
          <w:szCs w:val="32"/>
          <w:cs/>
        </w:rPr>
        <w:t>(มกราคม</w:t>
      </w:r>
      <w:r w:rsidRPr="000B5A8B">
        <w:rPr>
          <w:rFonts w:ascii="Leelawadee" w:hAnsi="Leelawadee" w:cs="Leelawadee"/>
          <w:b/>
          <w:bCs/>
          <w:color w:val="002060"/>
          <w:sz w:val="32"/>
          <w:szCs w:val="32"/>
          <w:cs/>
          <w:lang w:bidi="th"/>
        </w:rPr>
        <w:t xml:space="preserve"> </w:t>
      </w:r>
      <w:r w:rsidRPr="000B5A8B">
        <w:rPr>
          <w:rFonts w:ascii="Leelawadee" w:hAnsi="Leelawadee" w:cs="Leelawadee"/>
          <w:b/>
          <w:bCs/>
          <w:color w:val="002060"/>
          <w:sz w:val="32"/>
          <w:szCs w:val="32"/>
          <w:cs/>
        </w:rPr>
        <w:t>256</w:t>
      </w:r>
      <w:r w:rsidRPr="000B5A8B">
        <w:rPr>
          <w:rFonts w:ascii="Leelawadee" w:hAnsi="Leelawadee" w:cs="Leelawadee"/>
          <w:b/>
          <w:bCs/>
          <w:color w:val="002060"/>
          <w:sz w:val="32"/>
          <w:szCs w:val="32"/>
        </w:rPr>
        <w:t>3</w:t>
      </w:r>
      <w:r w:rsidRPr="000B5A8B">
        <w:rPr>
          <w:rFonts w:ascii="Leelawadee" w:hAnsi="Leelawadee" w:cs="Leelawadee"/>
          <w:b/>
          <w:bCs/>
          <w:color w:val="002060"/>
          <w:sz w:val="32"/>
          <w:szCs w:val="32"/>
          <w:cs/>
        </w:rPr>
        <w:t>)</w:t>
      </w:r>
    </w:p>
    <w:p w14:paraId="615FE5C6" w14:textId="77777777" w:rsidR="0054626A" w:rsidRPr="003F761E" w:rsidRDefault="0054626A" w:rsidP="0054626A">
      <w:pPr>
        <w:spacing w:after="0" w:line="240" w:lineRule="auto"/>
        <w:jc w:val="center"/>
        <w:rPr>
          <w:rFonts w:ascii="Leelawadee" w:hAnsi="Leelawadee" w:cs="Leelawadee"/>
          <w:color w:val="0070C0"/>
          <w:sz w:val="20"/>
          <w:szCs w:val="20"/>
          <w:lang w:bidi="th"/>
        </w:rPr>
      </w:pPr>
      <w:r w:rsidRPr="003F761E">
        <w:rPr>
          <w:rFonts w:ascii="Leelawadee" w:hAnsi="Leelawadee" w:cs="Leelawadee"/>
          <w:color w:val="0070C0"/>
          <w:sz w:val="20"/>
          <w:szCs w:val="20"/>
          <w:cs/>
          <w:lang w:bidi="th"/>
        </w:rPr>
        <w:t>[Provisional Translation (</w:t>
      </w:r>
      <w:r w:rsidRPr="003F761E">
        <w:rPr>
          <w:rFonts w:ascii="Leelawadee" w:hAnsi="Leelawadee" w:cs="Leelawadee"/>
          <w:color w:val="0070C0"/>
          <w:sz w:val="20"/>
          <w:szCs w:val="20"/>
        </w:rPr>
        <w:t>January</w:t>
      </w:r>
      <w:r w:rsidRPr="003F761E">
        <w:rPr>
          <w:rFonts w:ascii="Leelawadee" w:hAnsi="Leelawadee" w:cs="Leelawadee"/>
          <w:color w:val="0070C0"/>
          <w:sz w:val="20"/>
          <w:szCs w:val="20"/>
          <w:cs/>
          <w:lang w:bidi="th"/>
        </w:rPr>
        <w:t xml:space="preserve"> 20</w:t>
      </w:r>
      <w:r w:rsidRPr="003F761E">
        <w:rPr>
          <w:rFonts w:ascii="Leelawadee" w:hAnsi="Leelawadee" w:cs="Leelawadee"/>
          <w:color w:val="0070C0"/>
          <w:sz w:val="20"/>
          <w:szCs w:val="20"/>
          <w:lang w:bidi="th"/>
        </w:rPr>
        <w:t>20</w:t>
      </w:r>
      <w:r w:rsidRPr="003F761E">
        <w:rPr>
          <w:rFonts w:ascii="Leelawadee" w:hAnsi="Leelawadee" w:cs="Leelawadee"/>
          <w:color w:val="0070C0"/>
          <w:sz w:val="20"/>
          <w:szCs w:val="20"/>
          <w:cs/>
          <w:lang w:bidi="th"/>
        </w:rPr>
        <w:t>)]</w:t>
      </w:r>
    </w:p>
    <w:p w14:paraId="260082F0" w14:textId="37921A44" w:rsidR="006C3B87" w:rsidRDefault="006C3B87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7B066696" w14:textId="77777777" w:rsidR="0054626A" w:rsidRPr="00073B23" w:rsidRDefault="0054626A" w:rsidP="006C3B87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7CABF4FF" w14:textId="77777777" w:rsidR="006C3B87" w:rsidRPr="0054626A" w:rsidRDefault="006C3B87" w:rsidP="006C3B87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2060"/>
          <w:sz w:val="44"/>
          <w:szCs w:val="44"/>
        </w:rPr>
      </w:pPr>
      <w:r w:rsidRPr="0054626A">
        <w:rPr>
          <w:rFonts w:ascii="Leelawadee" w:hAnsi="Leelawadee" w:cs="Leelawadee"/>
          <w:b/>
          <w:bCs/>
          <w:color w:val="002060"/>
          <w:sz w:val="44"/>
          <w:szCs w:val="44"/>
          <w:cs/>
        </w:rPr>
        <w:t>ศาสนาบาไฮ</w:t>
      </w:r>
    </w:p>
    <w:p w14:paraId="6BE2C33C" w14:textId="77777777" w:rsidR="006C3B87" w:rsidRPr="0054626A" w:rsidRDefault="006C3B87" w:rsidP="006C3B87">
      <w:pPr>
        <w:spacing w:after="0" w:line="240" w:lineRule="auto"/>
        <w:jc w:val="center"/>
        <w:rPr>
          <w:rFonts w:ascii="Leelawadee" w:hAnsi="Leelawadee" w:cs="Leelawadee"/>
          <w:color w:val="0070C0"/>
          <w:sz w:val="28"/>
          <w:cs/>
          <w:lang w:bidi="th"/>
        </w:rPr>
      </w:pPr>
      <w:r w:rsidRPr="0054626A">
        <w:rPr>
          <w:rFonts w:ascii="Leelawadee" w:hAnsi="Leelawadee" w:cs="Leelawadee"/>
          <w:color w:val="0070C0"/>
          <w:sz w:val="28"/>
          <w:cs/>
          <w:lang w:bidi="th"/>
        </w:rPr>
        <w:t>[Bahá'í Faith]</w:t>
      </w:r>
    </w:p>
    <w:bookmarkEnd w:id="12"/>
    <w:bookmarkEnd w:id="14"/>
    <w:bookmarkEnd w:id="16"/>
    <w:p w14:paraId="20733A3F" w14:textId="77777777" w:rsidR="00243779" w:rsidRDefault="00243779">
      <w:pPr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</w:pPr>
    </w:p>
    <w:p w14:paraId="628BB3C3" w14:textId="73C02A88" w:rsidR="0066650B" w:rsidRDefault="00AB0DA2" w:rsidP="00243779">
      <w:pPr>
        <w:spacing w:after="0" w:line="240" w:lineRule="auto"/>
        <w:jc w:val="center"/>
        <w:rPr>
          <w:rFonts w:ascii="Leelawadee" w:hAnsi="Leelawadee" w:cs="Leelawadee"/>
          <w:color w:val="0070C0"/>
          <w:sz w:val="28"/>
          <w:lang w:bidi="th"/>
        </w:rPr>
      </w:pPr>
      <w:r w:rsidRPr="00AB0DA2">
        <w:rPr>
          <w:rFonts w:ascii="Leelawadee" w:hAnsi="Leelawadee" w:cs="Leelawadee"/>
          <w:color w:val="00B0F0"/>
          <w:sz w:val="28"/>
          <w:cs/>
        </w:rPr>
        <w:t xml:space="preserve">หน้าปกออกแบบโดย </w:t>
      </w:r>
      <w:hyperlink r:id="rId10" w:history="1">
        <w:r w:rsidRPr="00AB0DA2">
          <w:rPr>
            <w:rStyle w:val="Hyperlink"/>
            <w:rFonts w:ascii="Leelawadee" w:hAnsi="Leelawadee" w:cs="Leelawadee"/>
            <w:sz w:val="28"/>
            <w:cs/>
          </w:rPr>
          <w:t>คอร์รีน แรนดอล</w:t>
        </w:r>
      </w:hyperlink>
      <w:r w:rsidRPr="00243779">
        <w:rPr>
          <w:rFonts w:ascii="Leelawadee" w:hAnsi="Leelawadee" w:cs="Leelawadee"/>
          <w:color w:val="0070C0"/>
          <w:sz w:val="28"/>
          <w:lang w:bidi="th"/>
        </w:rPr>
        <w:t xml:space="preserve"> </w:t>
      </w:r>
      <w:r w:rsidR="0066650B" w:rsidRPr="00243779">
        <w:rPr>
          <w:rFonts w:ascii="Leelawadee" w:hAnsi="Leelawadee" w:cs="Leelawadee"/>
          <w:color w:val="0070C0"/>
          <w:sz w:val="28"/>
          <w:lang w:bidi="th"/>
        </w:rPr>
        <w:br w:type="page"/>
      </w:r>
    </w:p>
    <w:p w14:paraId="798AB745" w14:textId="77777777" w:rsidR="0092729E" w:rsidRPr="00824AD5" w:rsidRDefault="0092729E" w:rsidP="0092729E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17" w:name="_สารบัญ_[Table_of"/>
      <w:bookmarkStart w:id="18" w:name="_Toc38820992"/>
      <w:bookmarkStart w:id="19" w:name="_Toc39729938"/>
      <w:bookmarkStart w:id="20" w:name="_Toc39846356"/>
      <w:bookmarkStart w:id="21" w:name="_Toc40984222"/>
      <w:bookmarkEnd w:id="17"/>
      <w:r w:rsidRPr="00DC4EEB">
        <w:rPr>
          <w:szCs w:val="32"/>
          <w:cs/>
        </w:rPr>
        <w:t>สารบัญ</w:t>
      </w:r>
      <w:r w:rsidRPr="00DC4EEB">
        <w:rPr>
          <w:szCs w:val="32"/>
        </w:rPr>
        <w:br/>
      </w:r>
      <w:r w:rsidRPr="00824AD5">
        <w:rPr>
          <w:b w:val="0"/>
          <w:bCs w:val="0"/>
          <w:color w:val="00B0F0"/>
          <w:sz w:val="20"/>
          <w:szCs w:val="20"/>
        </w:rPr>
        <w:t>[Table of Contents]</w:t>
      </w:r>
      <w:bookmarkEnd w:id="18"/>
      <w:bookmarkEnd w:id="19"/>
      <w:bookmarkEnd w:id="20"/>
      <w:bookmarkEnd w:id="21"/>
    </w:p>
    <w:sdt>
      <w:sdtPr>
        <w:rPr>
          <w:rFonts w:asciiTheme="minorHAnsi" w:eastAsiaTheme="minorHAnsi" w:hAnsiTheme="minorHAnsi" w:cstheme="minorBidi"/>
          <w:color w:val="auto"/>
          <w:sz w:val="22"/>
          <w:szCs w:val="28"/>
          <w:lang w:bidi="th-TH"/>
        </w:rPr>
        <w:id w:val="-13863258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BB9471" w14:textId="08596FB3" w:rsidR="00DC4EEB" w:rsidRPr="00DC4EEB" w:rsidRDefault="00DC4EEB" w:rsidP="00DC4EEB">
          <w:pPr>
            <w:pStyle w:val="TOCHeading"/>
            <w:spacing w:before="0" w:after="240" w:line="240" w:lineRule="auto"/>
            <w:rPr>
              <w:rFonts w:ascii="Leelawadee" w:hAnsi="Leelawadee" w:cs="Leelawadee"/>
              <w:color w:val="0070C0"/>
              <w:sz w:val="36"/>
              <w:szCs w:val="36"/>
            </w:rPr>
          </w:pPr>
        </w:p>
        <w:p w14:paraId="7EF4D590" w14:textId="237AC0F1" w:rsidR="00DC4EEB" w:rsidRPr="00DC4EEB" w:rsidRDefault="00DC4EEB" w:rsidP="00DC4EE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36"/>
              <w:szCs w:val="36"/>
            </w:rPr>
          </w:pPr>
          <w:r w:rsidRPr="00DC4EEB">
            <w:rPr>
              <w:rFonts w:ascii="Leelawadee" w:hAnsi="Leelawadee" w:cs="Leelawadee"/>
              <w:color w:val="0070C0"/>
              <w:sz w:val="40"/>
              <w:szCs w:val="40"/>
            </w:rPr>
            <w:fldChar w:fldCharType="begin"/>
          </w:r>
          <w:r w:rsidRPr="00DC4EEB">
            <w:rPr>
              <w:rFonts w:ascii="Leelawadee" w:hAnsi="Leelawadee" w:cs="Leelawadee"/>
              <w:color w:val="0070C0"/>
              <w:sz w:val="40"/>
              <w:szCs w:val="40"/>
            </w:rPr>
            <w:instrText xml:space="preserve"> TOC \o "1-3" \h \z \u </w:instrText>
          </w:r>
          <w:r w:rsidRPr="00DC4EEB">
            <w:rPr>
              <w:rFonts w:ascii="Leelawadee" w:hAnsi="Leelawadee" w:cs="Leelawadee"/>
              <w:color w:val="0070C0"/>
              <w:sz w:val="40"/>
              <w:szCs w:val="40"/>
            </w:rPr>
            <w:fldChar w:fldCharType="separate"/>
          </w:r>
          <w:hyperlink w:anchor="_Toc40984220" w:history="1">
            <w:r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หน้าปก</w:t>
            </w:r>
            <w:r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 xml:space="preserve"> </w:t>
            </w:r>
            <w:r w:rsidRPr="00DC4EEB">
              <w:rPr>
                <w:rStyle w:val="Hyperlink"/>
                <w:rFonts w:ascii="Leelawadee" w:hAnsi="Leelawadee" w:cs="Leelawadee"/>
                <w:noProof/>
                <w:color w:val="0070C0"/>
                <w:w w:val="102"/>
                <w:kern w:val="20"/>
                <w:sz w:val="36"/>
                <w:szCs w:val="36"/>
                <w:lang w:bidi="ar-SA"/>
              </w:rPr>
              <w:t>[Cover]</w:t>
            </w:r>
            <w:r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ab/>
            </w:r>
            <w:r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instrText xml:space="preserve"> PAGEREF _Toc40984220 \h </w:instrText>
            </w:r>
            <w:r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</w:r>
            <w:r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754362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>1</w:t>
            </w:r>
            <w:r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11B1FE5C" w14:textId="1E1AADA0" w:rsidR="00DC4EEB" w:rsidRPr="00DC4EEB" w:rsidRDefault="00DB3745" w:rsidP="00DC4EE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36"/>
              <w:szCs w:val="36"/>
            </w:rPr>
          </w:pPr>
          <w:hyperlink w:anchor="_Toc40984221" w:history="1"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หน้าชื่อเรื่อง</w:t>
            </w:r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lang w:bidi="th"/>
              </w:rPr>
              <w:t xml:space="preserve">  </w:t>
            </w:r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>[Title Page]</w: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ab/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instrText xml:space="preserve"> PAGEREF _Toc40984221 \h </w:instrTex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754362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>2</w: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7477CB70" w14:textId="3E08AEE5" w:rsidR="00DC4EEB" w:rsidRPr="00DC4EEB" w:rsidRDefault="00DB3745" w:rsidP="00DC4EE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36"/>
              <w:szCs w:val="36"/>
            </w:rPr>
          </w:pPr>
          <w:hyperlink w:anchor="_Toc40984222" w:history="1"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สารบัญ</w:t>
            </w:r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 xml:space="preserve"> [Table of Contents]</w: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ab/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instrText xml:space="preserve"> PAGEREF _Toc40984222 \h </w:instrTex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754362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>3</w: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32C4747C" w14:textId="7EFE3DFA" w:rsidR="00DC4EEB" w:rsidRPr="00DC4EEB" w:rsidRDefault="00DB3745" w:rsidP="00DC4EE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36"/>
              <w:szCs w:val="36"/>
            </w:rPr>
          </w:pPr>
          <w:hyperlink w:anchor="_Toc40984223" w:history="1"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คำนำ</w:t>
            </w:r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 xml:space="preserve"> [Introduction]</w: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ab/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instrText xml:space="preserve"> PAGEREF _Toc40984223 \h </w:instrTex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754362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>4</w: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35B588FF" w14:textId="60DF8A73" w:rsidR="00DC4EEB" w:rsidRPr="00DC4EEB" w:rsidRDefault="00DB3745" w:rsidP="00DC4EE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36"/>
              <w:szCs w:val="36"/>
            </w:rPr>
          </w:pPr>
          <w:hyperlink w:anchor="_Toc40984224" w:history="1"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จากจดหมายที่เขียนในนามของ ท่านศาสนภิบาล โชกี เอฟเฟนดี</w:t>
            </w:r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 xml:space="preserve"> [From a letter written on behalf of Shoghi Effendi]</w: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ab/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instrText xml:space="preserve"> PAGEREF _Toc40984224 \h </w:instrTex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754362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>5</w: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10557136" w14:textId="634B900C" w:rsidR="00DC4EEB" w:rsidRPr="00DC4EEB" w:rsidRDefault="00DB3745" w:rsidP="00DC4EE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36"/>
              <w:szCs w:val="36"/>
            </w:rPr>
          </w:pPr>
          <w:hyperlink w:anchor="_Toc40984225" w:history="1"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บทอธิษฐานแบบยาวขอการรักษา</w:t>
            </w:r>
            <w:r w:rsidR="00DC4EEB" w:rsidRPr="00DC4EEB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 xml:space="preserve"> [The Long Healing Prayer]</w: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ab/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instrText xml:space="preserve"> PAGEREF _Toc40984225 \h </w:instrTex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754362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>6</w:t>
            </w:r>
            <w:r w:rsidR="00DC4EEB" w:rsidRPr="00DC4EEB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613A91E9" w14:textId="161D5471" w:rsidR="00DC4EEB" w:rsidRDefault="00DC4EEB" w:rsidP="00DC4EEB">
          <w:pPr>
            <w:spacing w:after="240" w:line="240" w:lineRule="auto"/>
          </w:pPr>
          <w:r w:rsidRPr="00DC4EEB">
            <w:rPr>
              <w:rFonts w:ascii="Leelawadee" w:hAnsi="Leelawadee" w:cs="Leelawadee"/>
              <w:b/>
              <w:bCs/>
              <w:noProof/>
              <w:color w:val="0070C0"/>
              <w:sz w:val="40"/>
              <w:szCs w:val="40"/>
            </w:rPr>
            <w:fldChar w:fldCharType="end"/>
          </w:r>
        </w:p>
      </w:sdtContent>
    </w:sdt>
    <w:p w14:paraId="2E2C99F2" w14:textId="4DEA3D1E" w:rsidR="0092729E" w:rsidRDefault="0092729E">
      <w:pPr>
        <w:rPr>
          <w:rFonts w:ascii="Leelawadee" w:hAnsi="Leelawadee" w:cs="Leelawadee"/>
          <w:color w:val="0070C0"/>
          <w:sz w:val="28"/>
          <w:lang w:bidi="th"/>
        </w:rPr>
      </w:pPr>
      <w:r>
        <w:rPr>
          <w:rFonts w:ascii="Leelawadee" w:hAnsi="Leelawadee" w:cs="Leelawadee"/>
          <w:color w:val="0070C0"/>
          <w:sz w:val="28"/>
          <w:lang w:bidi="th"/>
        </w:rPr>
        <w:br w:type="page"/>
      </w:r>
    </w:p>
    <w:p w14:paraId="72444370" w14:textId="65387898" w:rsidR="0066650B" w:rsidRPr="0066650B" w:rsidRDefault="0066650B" w:rsidP="0066650B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2" w:name="_Toc40984223"/>
      <w:r w:rsidRPr="0066650B">
        <w:rPr>
          <w:cs/>
        </w:rPr>
        <w:t>คำนำ</w:t>
      </w:r>
      <w:r>
        <w:br/>
      </w:r>
      <w:r w:rsidRPr="0066650B">
        <w:rPr>
          <w:b w:val="0"/>
          <w:bCs w:val="0"/>
          <w:color w:val="00B0F0"/>
          <w:sz w:val="20"/>
          <w:szCs w:val="20"/>
        </w:rPr>
        <w:t>[Introduction]</w:t>
      </w:r>
      <w:bookmarkEnd w:id="22"/>
    </w:p>
    <w:p w14:paraId="3FDC0644" w14:textId="77777777" w:rsidR="0066650B" w:rsidRPr="0066650B" w:rsidRDefault="0066650B" w:rsidP="0066650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76E92BCD" w14:textId="77777777" w:rsidR="0066650B" w:rsidRPr="002A1BCA" w:rsidRDefault="0066650B" w:rsidP="0066650B">
      <w:pPr>
        <w:spacing w:after="0" w:line="240" w:lineRule="auto"/>
        <w:jc w:val="thaiDistribute"/>
        <w:rPr>
          <w:rFonts w:ascii="Leelawadee" w:hAnsi="Leelawadee" w:cs="Leelawadee"/>
          <w:sz w:val="38"/>
          <w:szCs w:val="38"/>
        </w:rPr>
      </w:pPr>
      <w:bookmarkStart w:id="23" w:name="_Hlk40540370"/>
      <w:r w:rsidRPr="002A1BCA">
        <w:rPr>
          <w:rFonts w:ascii="Leelawadee" w:hAnsi="Leelawadee" w:cs="Leelawadee"/>
          <w:b/>
          <w:bCs/>
          <w:sz w:val="38"/>
          <w:szCs w:val="38"/>
          <w:cs/>
        </w:rPr>
        <w:t xml:space="preserve">เลาวฺฮิอันตัลกาฟีย์ </w:t>
      </w:r>
      <w:r w:rsidRPr="002A1BCA">
        <w:rPr>
          <w:rFonts w:ascii="Leelawadee" w:hAnsi="Leelawadee" w:cs="Leelawadee"/>
          <w:sz w:val="38"/>
          <w:szCs w:val="38"/>
          <w:cs/>
        </w:rPr>
        <w:t xml:space="preserve">หรือ </w:t>
      </w:r>
      <w:bookmarkEnd w:id="23"/>
      <w:r w:rsidRPr="002A1BCA">
        <w:rPr>
          <w:rFonts w:ascii="Leelawadee" w:hAnsi="Leelawadee" w:cs="Leelawadee"/>
          <w:b/>
          <w:bCs/>
          <w:sz w:val="38"/>
          <w:szCs w:val="38"/>
          <w:cs/>
        </w:rPr>
        <w:t xml:space="preserve">บทอธิษฐานเพื่อการรักษาขนาดยาว </w:t>
      </w:r>
      <w:r w:rsidRPr="002A1BCA">
        <w:rPr>
          <w:rFonts w:ascii="Leelawadee" w:hAnsi="Leelawadee" w:cs="Leelawadee"/>
          <w:sz w:val="38"/>
          <w:szCs w:val="38"/>
          <w:cs/>
        </w:rPr>
        <w:t>เป็นบทสวดมนต์อธิษฐานที่ลิขิตเป็นภาษาอาหรับที่เมืองอัคคาในช่วงระหว่างปี พ.ศ</w:t>
      </w:r>
      <w:r w:rsidRPr="002A1BCA">
        <w:rPr>
          <w:rFonts w:ascii="Leelawadee" w:hAnsi="Leelawadee" w:cs="Leelawadee"/>
          <w:sz w:val="38"/>
          <w:szCs w:val="38"/>
        </w:rPr>
        <w:t>.</w:t>
      </w:r>
      <w:r w:rsidRPr="002A1BCA">
        <w:rPr>
          <w:rFonts w:ascii="Leelawadee" w:hAnsi="Leelawadee" w:cs="Leelawadee"/>
          <w:sz w:val="38"/>
          <w:szCs w:val="38"/>
          <w:cs/>
        </w:rPr>
        <w:t xml:space="preserve"> 2411-2435</w:t>
      </w:r>
      <w:r w:rsidRPr="002A1BCA">
        <w:rPr>
          <w:rFonts w:ascii="Leelawadee" w:hAnsi="Leelawadee" w:cs="Leelawadee"/>
          <w:sz w:val="38"/>
          <w:szCs w:val="38"/>
        </w:rPr>
        <w:t xml:space="preserve"> (</w:t>
      </w:r>
      <w:r w:rsidRPr="002A1BCA">
        <w:rPr>
          <w:rFonts w:ascii="Leelawadee" w:hAnsi="Leelawadee" w:cs="Leelawadee"/>
          <w:sz w:val="38"/>
          <w:szCs w:val="38"/>
          <w:cs/>
        </w:rPr>
        <w:t>ค.ศ</w:t>
      </w:r>
      <w:r w:rsidRPr="002A1BCA">
        <w:rPr>
          <w:rFonts w:ascii="Leelawadee" w:hAnsi="Leelawadee" w:cs="Leelawadee"/>
          <w:sz w:val="38"/>
          <w:szCs w:val="38"/>
        </w:rPr>
        <w:t xml:space="preserve">. </w:t>
      </w:r>
      <w:r w:rsidRPr="002A1BCA">
        <w:rPr>
          <w:rFonts w:ascii="Leelawadee" w:hAnsi="Leelawadee" w:cs="Leelawadee"/>
          <w:sz w:val="38"/>
          <w:szCs w:val="38"/>
          <w:cs/>
        </w:rPr>
        <w:t xml:space="preserve">1868-1892) โดยพระบาฮาอุลลาห์ พระผู้ทรงเป็นพระศาสดาของศาสนาบาไฮ ต่อมา ฮาบิบ ทาเฮอร์ซาเดย์ และคณะกรรมการที่ศูนย์กลางบาไฮแห่งโลกได้แปลเป็นภาษาอังกฤษในปี พ.ศ 2523 </w:t>
      </w:r>
      <w:r w:rsidRPr="002A1BCA">
        <w:rPr>
          <w:rFonts w:ascii="Leelawadee" w:hAnsi="Leelawadee" w:cs="Leelawadee"/>
          <w:sz w:val="38"/>
          <w:szCs w:val="38"/>
        </w:rPr>
        <w:t>(</w:t>
      </w:r>
      <w:r w:rsidRPr="002A1BCA">
        <w:rPr>
          <w:rFonts w:ascii="Leelawadee" w:hAnsi="Leelawadee" w:cs="Leelawadee"/>
          <w:sz w:val="38"/>
          <w:szCs w:val="38"/>
          <w:cs/>
        </w:rPr>
        <w:t>ค.ศ</w:t>
      </w:r>
      <w:r w:rsidRPr="002A1BCA">
        <w:rPr>
          <w:rFonts w:ascii="Leelawadee" w:hAnsi="Leelawadee" w:cs="Leelawadee"/>
          <w:sz w:val="38"/>
          <w:szCs w:val="38"/>
        </w:rPr>
        <w:t xml:space="preserve">. </w:t>
      </w:r>
      <w:r w:rsidRPr="002A1BCA">
        <w:rPr>
          <w:rFonts w:ascii="Leelawadee" w:hAnsi="Leelawadee" w:cs="Leelawadee"/>
          <w:sz w:val="38"/>
          <w:szCs w:val="38"/>
          <w:cs/>
        </w:rPr>
        <w:t>1980)</w:t>
      </w:r>
    </w:p>
    <w:p w14:paraId="6A425427" w14:textId="77777777" w:rsidR="0066650B" w:rsidRPr="002A1BCA" w:rsidRDefault="0066650B" w:rsidP="0066650B">
      <w:pPr>
        <w:spacing w:after="0" w:line="240" w:lineRule="auto"/>
        <w:jc w:val="thaiDistribute"/>
        <w:rPr>
          <w:rFonts w:ascii="Leelawadee" w:hAnsi="Leelawadee" w:cs="Leelawadee"/>
          <w:sz w:val="38"/>
          <w:szCs w:val="38"/>
          <w:cs/>
        </w:rPr>
      </w:pPr>
    </w:p>
    <w:p w14:paraId="0DA33F9A" w14:textId="77777777" w:rsidR="0066650B" w:rsidRPr="002A1BCA" w:rsidRDefault="0066650B" w:rsidP="0066650B">
      <w:pPr>
        <w:spacing w:after="0" w:line="240" w:lineRule="auto"/>
        <w:jc w:val="thaiDistribute"/>
        <w:rPr>
          <w:rFonts w:ascii="Leelawadee" w:hAnsi="Leelawadee" w:cs="Leelawadee"/>
          <w:sz w:val="38"/>
          <w:szCs w:val="38"/>
          <w:lang w:val="en-GB"/>
        </w:rPr>
      </w:pPr>
      <w:r w:rsidRPr="002A1BCA">
        <w:rPr>
          <w:rFonts w:ascii="Leelawadee" w:hAnsi="Leelawadee" w:cs="Leelawadee"/>
          <w:sz w:val="38"/>
          <w:szCs w:val="38"/>
          <w:cs/>
        </w:rPr>
        <w:t>บทสวดภาคภาษาอังกฤษยังคงรักษารูปแบบต้นฉบับเดิมที่เป็นโครงสั้นๆ สวดซ้ำไมซ้ำมา เป็นการวิงวอนอย่างสุดใจ อาจแบ่งออกเป็นสามภาคใหญ่ๆ คือ</w:t>
      </w:r>
    </w:p>
    <w:p w14:paraId="4ACBABD8" w14:textId="77777777" w:rsidR="0066650B" w:rsidRPr="002A1BCA" w:rsidRDefault="0066650B" w:rsidP="0066650B">
      <w:pPr>
        <w:spacing w:after="0" w:line="240" w:lineRule="auto"/>
        <w:jc w:val="thaiDistribute"/>
        <w:rPr>
          <w:rFonts w:ascii="Leelawadee" w:hAnsi="Leelawadee" w:cs="Leelawadee"/>
          <w:sz w:val="38"/>
          <w:szCs w:val="38"/>
          <w:cs/>
        </w:rPr>
      </w:pPr>
    </w:p>
    <w:p w14:paraId="7BF66198" w14:textId="77777777" w:rsidR="00841A82" w:rsidRDefault="0066650B" w:rsidP="0066650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Leelawadee" w:hAnsi="Leelawadee" w:cs="Leelawadee"/>
          <w:color w:val="000000" w:themeColor="text1"/>
          <w:sz w:val="38"/>
          <w:szCs w:val="38"/>
          <w:cs/>
        </w:rPr>
      </w:pPr>
      <w:r w:rsidRPr="002A1BCA">
        <w:rPr>
          <w:rFonts w:ascii="Leelawadee" w:hAnsi="Leelawadee" w:cs="Leelawadee"/>
          <w:sz w:val="38"/>
          <w:szCs w:val="38"/>
          <w:cs/>
        </w:rPr>
        <w:t xml:space="preserve">ประโยคแรกและเป็นประโยคนำมีขนาดสั้นที่สุดคือ </w:t>
      </w:r>
      <w:r w:rsidRPr="002A1BCA">
        <w:rPr>
          <w:rFonts w:ascii="Leelawadee" w:hAnsi="Leelawadee" w:cs="Leelawadee"/>
          <w:sz w:val="38"/>
          <w:szCs w:val="38"/>
        </w:rPr>
        <w:t>: “</w:t>
      </w:r>
      <w:r w:rsidRPr="002A1BCA">
        <w:rPr>
          <w:rFonts w:ascii="Leelawadee" w:hAnsi="Leelawadee" w:cs="Leelawadee"/>
          <w:i/>
          <w:iCs/>
          <w:color w:val="000000" w:themeColor="text1"/>
          <w:sz w:val="38"/>
          <w:szCs w:val="38"/>
          <w:cs/>
        </w:rPr>
        <w:t>พระองค์คือพระผู้ทรงรักษา พระผู้ทรงเป็นความพอเพียง พระผู้ทรงอภัย พระผู้ทรงเมตตาต่อทุกคน</w:t>
      </w:r>
      <w:r w:rsidRPr="002A1BCA">
        <w:rPr>
          <w:rFonts w:ascii="Leelawadee" w:hAnsi="Leelawadee" w:cs="Leelawadee"/>
          <w:i/>
          <w:iCs/>
          <w:color w:val="000000" w:themeColor="text1"/>
          <w:sz w:val="38"/>
          <w:szCs w:val="38"/>
        </w:rPr>
        <w:t>”</w:t>
      </w:r>
    </w:p>
    <w:p w14:paraId="5E5CF397" w14:textId="55FD92D2" w:rsidR="0066650B" w:rsidRPr="002A1BCA" w:rsidRDefault="0066650B" w:rsidP="0066650B">
      <w:pPr>
        <w:spacing w:after="0" w:line="240" w:lineRule="auto"/>
        <w:jc w:val="thaiDistribute"/>
        <w:rPr>
          <w:rFonts w:ascii="Leelawadee" w:hAnsi="Leelawadee" w:cs="Leelawadee"/>
          <w:sz w:val="38"/>
          <w:szCs w:val="38"/>
        </w:rPr>
      </w:pPr>
    </w:p>
    <w:p w14:paraId="2EF9E391" w14:textId="3D845785" w:rsidR="0066650B" w:rsidRPr="002A1BCA" w:rsidRDefault="0066650B" w:rsidP="0066650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Leelawadee" w:hAnsi="Leelawadee" w:cs="Leelawadee"/>
          <w:color w:val="000000" w:themeColor="text1"/>
          <w:sz w:val="38"/>
          <w:szCs w:val="38"/>
          <w:lang w:val="en-GB"/>
        </w:rPr>
      </w:pPr>
      <w:r w:rsidRPr="002A1BCA">
        <w:rPr>
          <w:rFonts w:ascii="Leelawadee" w:hAnsi="Leelawadee" w:cs="Leelawadee"/>
          <w:sz w:val="38"/>
          <w:szCs w:val="38"/>
          <w:cs/>
        </w:rPr>
        <w:t xml:space="preserve">บทสวดวิงวอนต่อพระผู้เป็นเจ้าส่วนที่เหลือมีทำนองหลากหลายคละกันไป แต่ละบทจบลงที่วลี </w:t>
      </w:r>
      <w:r w:rsidRPr="002A1BCA">
        <w:rPr>
          <w:rFonts w:ascii="Leelawadee" w:hAnsi="Leelawadee" w:cs="Leelawadee"/>
          <w:i/>
          <w:iCs/>
          <w:sz w:val="38"/>
          <w:szCs w:val="38"/>
          <w:cs/>
        </w:rPr>
        <w:t>“</w:t>
      </w:r>
      <w:r w:rsidR="00DF6D96" w:rsidRPr="00DF6D96">
        <w:rPr>
          <w:rFonts w:ascii="Leelawadee" w:hAnsi="Leelawadee" w:cs="Leelawadee"/>
          <w:i/>
          <w:iCs/>
          <w:color w:val="000000" w:themeColor="text1"/>
          <w:sz w:val="38"/>
          <w:szCs w:val="38"/>
          <w:cs/>
        </w:rPr>
        <w:t>พระผู้ทรงพระราชทานความพอเพียง พระผู้ทรงรักษา พระผู้ทรงดำรงอยู่ตลอดกาล พระผู้ทรงเป็นที่ยึดถือ</w:t>
      </w:r>
      <w:r w:rsidR="00DF6D96">
        <w:rPr>
          <w:rFonts w:ascii="Leelawadee" w:hAnsi="Leelawadee" w:cs="Leelawadee"/>
          <w:i/>
          <w:iCs/>
          <w:color w:val="000000" w:themeColor="text1"/>
          <w:sz w:val="38"/>
          <w:szCs w:val="38"/>
        </w:rPr>
        <w:t>!</w:t>
      </w:r>
      <w:r w:rsidRPr="002A1BCA">
        <w:rPr>
          <w:rFonts w:ascii="Leelawadee" w:hAnsi="Leelawadee" w:cs="Leelawadee"/>
          <w:i/>
          <w:iCs/>
          <w:color w:val="000000" w:themeColor="text1"/>
          <w:sz w:val="38"/>
          <w:szCs w:val="38"/>
          <w:cs/>
        </w:rPr>
        <w:t>”</w:t>
      </w:r>
      <w:r w:rsidRPr="002A1BCA">
        <w:rPr>
          <w:rFonts w:ascii="Leelawadee" w:hAnsi="Leelawadee" w:cs="Leelawadee"/>
          <w:color w:val="000000" w:themeColor="text1"/>
          <w:sz w:val="38"/>
          <w:szCs w:val="38"/>
          <w:cs/>
        </w:rPr>
        <w:t xml:space="preserve"> </w:t>
      </w:r>
      <w:r w:rsidR="00DF6D96">
        <w:rPr>
          <w:rFonts w:ascii="Leelawadee" w:hAnsi="Leelawadee" w:cs="Leelawadee"/>
          <w:color w:val="000000" w:themeColor="text1"/>
          <w:sz w:val="38"/>
          <w:szCs w:val="38"/>
        </w:rPr>
        <w:t xml:space="preserve"> </w:t>
      </w:r>
      <w:r w:rsidRPr="002A1BCA">
        <w:rPr>
          <w:rFonts w:ascii="Leelawadee" w:hAnsi="Leelawadee" w:cs="Leelawadee"/>
          <w:color w:val="000000" w:themeColor="text1"/>
          <w:sz w:val="38"/>
          <w:szCs w:val="38"/>
          <w:cs/>
        </w:rPr>
        <w:t>ทั้งหมดมี 34 ประโยคหลัก ตามด้วย 102 หนทางแห่งการร้องอ้อนวอนอย่างมีลักษณะเฉพาะต่อพระผู้ทรงสร้าง</w:t>
      </w:r>
    </w:p>
    <w:p w14:paraId="439BF7E2" w14:textId="77777777" w:rsidR="0066650B" w:rsidRPr="002A1BCA" w:rsidRDefault="0066650B" w:rsidP="0066650B">
      <w:pPr>
        <w:spacing w:after="0" w:line="240" w:lineRule="auto"/>
        <w:ind w:left="360"/>
        <w:jc w:val="thaiDistribute"/>
        <w:rPr>
          <w:rFonts w:ascii="Leelawadee" w:hAnsi="Leelawadee" w:cs="Leelawadee"/>
          <w:sz w:val="38"/>
          <w:szCs w:val="38"/>
        </w:rPr>
      </w:pPr>
    </w:p>
    <w:p w14:paraId="3953F226" w14:textId="77717D35" w:rsidR="006B28EB" w:rsidRPr="00DC4EEB" w:rsidRDefault="0066650B" w:rsidP="000750FE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Leelawadee" w:hAnsi="Leelawadee" w:cs="Leelawadee"/>
          <w:i/>
          <w:iCs/>
          <w:color w:val="000000" w:themeColor="text1"/>
          <w:sz w:val="38"/>
          <w:szCs w:val="38"/>
          <w:cs/>
        </w:rPr>
      </w:pPr>
      <w:r w:rsidRPr="00DC4EEB">
        <w:rPr>
          <w:rFonts w:ascii="Leelawadee" w:hAnsi="Leelawadee" w:cs="Leelawadee"/>
          <w:sz w:val="38"/>
          <w:szCs w:val="38"/>
          <w:cs/>
        </w:rPr>
        <w:t xml:space="preserve">ที่ทำให้บทอธิษฐานบทนี้มีความขลังก็คือ บทสวดมนต์บทนี้จบลงที่การอ้อนวอนขอรับการรักษาและความคุ้มครองซึ่งรวมวลีที่ว่า </w:t>
      </w:r>
      <w:r w:rsidRPr="00DC4EEB">
        <w:rPr>
          <w:rFonts w:ascii="Leelawadee" w:hAnsi="Leelawadee" w:cs="Leelawadee"/>
          <w:i/>
          <w:iCs/>
          <w:sz w:val="38"/>
          <w:szCs w:val="38"/>
          <w:cs/>
        </w:rPr>
        <w:t>“ขอทรง</w:t>
      </w:r>
      <w:r w:rsidRPr="00DC4EEB">
        <w:rPr>
          <w:rFonts w:ascii="Leelawadee" w:hAnsi="Leelawadee" w:cs="Leelawadee"/>
          <w:i/>
          <w:iCs/>
          <w:color w:val="000000" w:themeColor="text1"/>
          <w:sz w:val="38"/>
          <w:szCs w:val="38"/>
          <w:cs/>
        </w:rPr>
        <w:t>คุ้มครองบรรดาผู้ที่ท่องและผู้ที่เข้าถึงบทอธิษฐานนี้ตลอดจนใครก็ตามที่ผ่านบ้านที่มีบทอธิษฐานนี้ ขอพระองค์ทรงรักษาความเจ็บป่วย ขอทรงขจัดโรคภัยของบรรดาผู้ยากไร้ให้รอดพ้นจากความยากลำบากและความเศร้าโศกทุกประการ”</w:t>
      </w:r>
      <w:r w:rsidR="006B28EB" w:rsidRPr="00DC4EEB">
        <w:rPr>
          <w:rFonts w:ascii="Leelawadee" w:hAnsi="Leelawadee" w:cs="Leelawadee"/>
          <w:i/>
          <w:iCs/>
          <w:color w:val="000000" w:themeColor="text1"/>
          <w:sz w:val="38"/>
          <w:szCs w:val="38"/>
          <w:cs/>
        </w:rPr>
        <w:br w:type="page"/>
      </w:r>
    </w:p>
    <w:p w14:paraId="0C1B5384" w14:textId="37DF66F7" w:rsidR="006B28EB" w:rsidRPr="006B28EB" w:rsidRDefault="001A4AAC" w:rsidP="006B28EB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4" w:name="_Toc40984224"/>
      <w:r w:rsidRPr="001A4AAC">
        <w:rPr>
          <w:sz w:val="34"/>
          <w:szCs w:val="34"/>
          <w:cs/>
        </w:rPr>
        <w:t>จากจดหมายที่เขียนในนามของ ท่านศาสนภิบาล โชกี เอฟเฟนดี</w:t>
      </w:r>
      <w:r w:rsidR="006B28EB" w:rsidRPr="006B28EB">
        <w:br/>
      </w:r>
      <w:r w:rsidR="006B28EB" w:rsidRPr="006B28EB">
        <w:rPr>
          <w:b w:val="0"/>
          <w:bCs w:val="0"/>
          <w:color w:val="00B0F0"/>
          <w:sz w:val="20"/>
          <w:szCs w:val="20"/>
        </w:rPr>
        <w:t>[From a letter written on behalf of Shoghi Effendi]</w:t>
      </w:r>
      <w:bookmarkEnd w:id="24"/>
    </w:p>
    <w:p w14:paraId="0F5F9385" w14:textId="77777777" w:rsidR="006B28EB" w:rsidRPr="005A4B9A" w:rsidRDefault="006B28EB" w:rsidP="006B28EB">
      <w:pPr>
        <w:shd w:val="clear" w:color="auto" w:fill="FFFFFF"/>
        <w:spacing w:after="0" w:line="240" w:lineRule="auto"/>
        <w:jc w:val="both"/>
        <w:textAlignment w:val="baseline"/>
        <w:rPr>
          <w:rFonts w:ascii="Leelawadee" w:eastAsia="Arial Unicode MS" w:hAnsi="Leelawadee" w:cs="Leelawadee"/>
          <w:color w:val="565656"/>
          <w:sz w:val="40"/>
          <w:szCs w:val="40"/>
          <w:lang w:val="en-GB" w:eastAsia="en-GB"/>
        </w:rPr>
      </w:pPr>
    </w:p>
    <w:p w14:paraId="69588C92" w14:textId="61741A75" w:rsidR="006B28EB" w:rsidRPr="00925335" w:rsidRDefault="006B28EB" w:rsidP="006B28EB">
      <w:pPr>
        <w:spacing w:after="0" w:line="240" w:lineRule="auto"/>
        <w:jc w:val="thaiDistribute"/>
        <w:rPr>
          <w:rFonts w:ascii="Leelawadee" w:hAnsi="Leelawadee" w:cs="Leelawadee"/>
          <w:sz w:val="40"/>
          <w:szCs w:val="40"/>
        </w:rPr>
      </w:pPr>
      <w:r w:rsidRPr="00925335">
        <w:rPr>
          <w:rFonts w:ascii="Leelawadee" w:hAnsi="Leelawadee" w:cs="Leelawadee"/>
          <w:sz w:val="40"/>
          <w:szCs w:val="40"/>
          <w:cs/>
        </w:rPr>
        <w:t>บทอธิษฐานประจำวันภาคบังคับเหล่านี้ รวมถึงอีกสองสามบทอย่างเช่นบทอธิษฐานขอการรักษาพยาบาล สาส์นถึงอาหมัด ได้รับการประสาทพลังและผลสัมฤทธิ์ที่จะตามมา ดังนั้น บรรดาศาสนิกชนจึงควรน้อมรับทราบตามนี้ และสวดด้วยความศรัทธาและและความมั่นใจอย่างปราศจากข้อสงสัย เพราะจะทำให้พวกเขาได้เข้าสู่การติดต่อกับพระผู้เป็นเจ้าอย่างใกล้ชิดมากยิ่งขึ้น เป็นการแสดงซึ่งการปฏิบัติตามศีลและธรรมแล้ว</w:t>
      </w:r>
      <w:r w:rsidRPr="00925335">
        <w:rPr>
          <w:rFonts w:ascii="Leelawadee" w:hAnsi="Leelawadee" w:cs="Leelawadee"/>
          <w:sz w:val="40"/>
          <w:szCs w:val="40"/>
        </w:rPr>
        <w:t xml:space="preserve"> </w:t>
      </w:r>
      <w:bookmarkStart w:id="25" w:name="_Hlk41134573"/>
      <w:r w:rsidRPr="00925335">
        <w:rPr>
          <w:rStyle w:val="FootnoteReference"/>
          <w:rFonts w:ascii="Leelawadee" w:hAnsi="Leelawadee" w:cs="Leelawadee"/>
          <w:sz w:val="40"/>
          <w:szCs w:val="40"/>
        </w:rPr>
        <w:footnoteReference w:id="1"/>
      </w:r>
      <w:bookmarkEnd w:id="25"/>
    </w:p>
    <w:p w14:paraId="0515BAC6" w14:textId="77777777" w:rsidR="006B28EB" w:rsidRPr="006B28EB" w:rsidRDefault="006B28EB" w:rsidP="006B28E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568C483" w14:textId="1C938616" w:rsidR="006C3B87" w:rsidRPr="006B28EB" w:rsidRDefault="006C3B87" w:rsidP="0066650B">
      <w:pPr>
        <w:jc w:val="thaiDistribute"/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</w:pPr>
      <w:r w:rsidRPr="006B28EB"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  <w:br w:type="page"/>
      </w:r>
    </w:p>
    <w:p w14:paraId="161B35D0" w14:textId="7918F64F" w:rsidR="0093648E" w:rsidRPr="0066650B" w:rsidRDefault="001309ED" w:rsidP="001309ED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6" w:name="_Toc40984225"/>
      <w:r w:rsidRPr="001309ED">
        <w:rPr>
          <w:cs/>
        </w:rPr>
        <w:t>บทอธิษฐานแบบยาวขอการรักษา</w:t>
      </w:r>
      <w:r w:rsidR="0066650B">
        <w:br/>
      </w:r>
      <w:r w:rsidR="0066650B" w:rsidRPr="0066650B">
        <w:rPr>
          <w:b w:val="0"/>
          <w:bCs w:val="0"/>
          <w:color w:val="00B0F0"/>
          <w:sz w:val="20"/>
          <w:szCs w:val="20"/>
        </w:rPr>
        <w:t>[The Long Healing Prayer]</w:t>
      </w:r>
      <w:bookmarkEnd w:id="26"/>
    </w:p>
    <w:p w14:paraId="68B39DD6" w14:textId="3783D980" w:rsidR="00841A82" w:rsidRPr="00826DE2" w:rsidRDefault="00841A82" w:rsidP="00F00523">
      <w:pPr>
        <w:spacing w:after="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174499AE" w14:textId="6BCE29EC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พระองค์คือพระผู้ทรงรักษา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พระผู้ทรงอภัย พระผู้ทรงเมตตาต่อทุกคน</w:t>
      </w:r>
    </w:p>
    <w:p w14:paraId="3A318A31" w14:textId="5B84F8AB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7969182B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ข้าแต่พระผู้ทรงสูงส่ง พระผู้ทรงเป็นที่วางใจ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lang w:val="en-GB"/>
        </w:rPr>
        <w:t xml:space="preserve"> 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พระผู้ทรงความรุ่งโรจน์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lang w:val="en-GB"/>
        </w:rPr>
        <w:t>!</w:t>
      </w:r>
    </w:p>
    <w:p w14:paraId="5974074D" w14:textId="77777777" w:rsidR="00826DE2" w:rsidRPr="00826DE2" w:rsidRDefault="00826DE2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พระผู้ทรงพระราชทานความพอเพียง พระผู้ทรงรักษา พระผู้ทรงดำรงอยู่ตลอดกาล พระผู้ทรงเป็นที่ยึดถือ!</w:t>
      </w:r>
    </w:p>
    <w:p w14:paraId="29B6B5B1" w14:textId="77777777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41727FC9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ข้าแต่พระผู้ทรงเป็นเอกราชย์ พระผู้ทรงยกระดับ พระผู้ทรงตัดสิน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61651A9F" w14:textId="609D1CAE" w:rsidR="00841A82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พระผู้ทรงเป็นที่ยึดถือ!</w:t>
      </w:r>
    </w:p>
    <w:p w14:paraId="7EBB1EFF" w14:textId="77777777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00EB6569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พระผู้ที่สุดจะหาที่เปรียบ ข้าแต่พระผู้เป็นอนันต์ พระผู้เป็นเอกภาพ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6BA129A6" w14:textId="619E1920" w:rsidR="00841A82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พระผู้ทรงเป็นที่ยึดถือ!</w:t>
      </w:r>
    </w:p>
    <w:p w14:paraId="20C7BFD1" w14:textId="77777777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17313B1D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พระผู้ทรงเป็นที่สรรเสริญอย่างสูงสุด พระผู้ทรงความศักดิ์สิทธิ์ พระผู้ทรงช่วยเหลือ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2A1667CE" w14:textId="56B58EA4" w:rsidR="00841A82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พระผู้ทรงเป็นที่ยึดถือ!</w:t>
      </w:r>
    </w:p>
    <w:p w14:paraId="38990A20" w14:textId="77777777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1870B896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พระผู้ทรงตรัสรู้ พระผู้ทรงพระปรีชาญาณอย่างที่สุด พระผู้ทรงความยิ่งใหญ่ที่สุด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4671202C" w14:textId="7CEC0049" w:rsid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  <w:r w:rsid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br w:type="page"/>
      </w:r>
    </w:p>
    <w:p w14:paraId="61678445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ข้าแต่พระผู้ทรงการุญย์ พระผู้ทรงน่าเกรงขาม พระผู้ทรงดลบันดาล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3BE42A9D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22962930" w14:textId="2A91F156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2615D858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ข้าแต่พระผู้เป็นที่รักยิ่ง พระผู้ทรงทะนุถนอม พระผู้ทำให้ปิติยินดี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29E97E49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0047895D" w14:textId="3B438F9E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6CFF5CE8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พระผู้ทรงพลานุภาพ พระผู้ทรงสนับสนุนค้ำจุน พระผู้ทรงอำนาจสูงสุด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44C1E5DD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297ECA69" w14:textId="7D9E80D8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0BACA86A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พระผู้ทรงปกครอง พระผู้ทรงสถิตด้วยพระองค์เอง พระผู้ทรงรอบรู้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4C2FF34B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132B8C3B" w14:textId="5D9C31D0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65FB6E41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ร้องขอต่อพระองค์ พระผู้เป็นดวงจิต พระผู้เป็นอาภา พระผู้ทรงแสดงองค์ให้เห็นอย่างชัดแจ้งที่สุด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0E4F60C0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4B14A3CE" w14:textId="66957250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545270A6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พระผู้ทรงตอบคำอธิษฐานของทุกคนเป็นนิตย์ พระผู้ที่ทุกคนรู้จัก พระผู้ที่ซ่อนเร้นจากทุกคน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7515E49D" w14:textId="63F0413C" w:rsid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  <w:r w:rsid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br w:type="page"/>
      </w:r>
    </w:p>
    <w:p w14:paraId="19C725D6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พระผู้ทรงปิดบัง พระผู้ทรงชัย พระผู้ทรงประสิทธิ์ประสาท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6B8AC81C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52DFC83C" w14:textId="54841E49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6F32BDC5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พระผู้ทรงเกรียงไกร พระผู้ทรงอุปถ้มภ์ค้ำชู พระผู้ทรงอำพราง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17C21087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31C49198" w14:textId="462BC219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643CF80F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พระผู้ทรงวางรูปแบบ พระผู้ทรงความพึงพอใจ พระผู้ทรงถอนรากถอนโคน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367467AC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1F248B56" w14:textId="0B00BD8C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673AEB2D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พระผู้ซึ่งรุ่งขึ้นมา พระผู้ทรงรวบรวม พระผู้ทรงยกระดับ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3AC7C990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6369C11E" w14:textId="2AB9F3B9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4155A857" w14:textId="75051B15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  <w:r w:rsidR="0001527F" w:rsidRPr="00826DE2">
        <w:rPr>
          <w:rFonts w:ascii="Leelawadee" w:hAnsi="Leelawadee" w:cs="Leelawadee"/>
          <w:color w:val="000000" w:themeColor="text1"/>
          <w:sz w:val="36"/>
          <w:szCs w:val="36"/>
          <w:lang w:val="en-GB"/>
        </w:rPr>
        <w:t xml:space="preserve"> 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ความสมบูรณ์แบบ พระผู้ทรงเป็นอิสระ พระผู้ทรงพระกรุณาธิคุณ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2F2A9C5A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25FA0F17" w14:textId="1D8C6C7C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460EAAA2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พระผู้ทรงบำเพ็ญบุญ พระผู้ทรงระงับยับยั้ง พระผู้ทรงสร้างสรรค์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2E606975" w14:textId="43BA87F1" w:rsid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  <w:r w:rsid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br w:type="page"/>
      </w:r>
    </w:p>
    <w:p w14:paraId="62A98E0F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พระผู้ทรงเป็นเลิศ พระผู้ทรงความงาม พระผู้ทรงโอบอ้อมอารี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5CE7F16F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097D555F" w14:textId="14C822B3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4977D6F2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พระผู้ทรงเที่ยงธรรม พระผู้ทรงสง่างาม พระผู้ทรงอารี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580B8A73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57344763" w14:textId="4926294F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29839A36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พระผู้ทรงบีบบังคับทุกสิ่ง พระผู้ทรงดำรงอยู่ตลอดกาล พระผู้ทรงตรัสรู้ที่สุด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0794A069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1A269CF3" w14:textId="4DCB33F2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4465BCAA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พระผู้ทรงดีเลิศ พระผู้ทรงดำรงความเป็นดึกดำบรรพ์แห่งยุคสมัย พระผู้ทรงเอื้อเฟื้อเผื่อแผ่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3C3767C0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35EB0A58" w14:textId="6BDA9949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0BED23A5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พระผู้ทรงพิทักษ์อย่างที่สุด พระผู้เป็นนายแห่งความหฤหรรษ์ พระผู้เป็นที่ปรารถนา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2F2A8BBC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21152AB2" w14:textId="34940FAF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7B5A6C09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พระผู้ทรงกรุณาต่อทุกคน พระผู้ทรงเห็นใจทุกคนพระผู้ทรงเมตตาอย่างสูงสุด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0417F07F" w14:textId="2571F8BA" w:rsid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  <w:r w:rsid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br w:type="page"/>
      </w:r>
    </w:p>
    <w:p w14:paraId="4B87115C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พระผู้ทรงเป็นที่หลบภัยแก่ทุกสรรพสิ่ง ทรงเป็นร่มไม้ชายคาแก่ทุกคน ข้าแต่พระผู้ทรงปกปักรักษาทุกคน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06FC6C70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3320F3B5" w14:textId="268CEA12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64238623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พระผู้ทรงสงเคราะห์ทุกคน พระผู้ที่ทุกคนอ้อนวอน พระผู้ทรงกระตุ้นให้มีชีวิตชีวา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44039390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28FF65C5" w14:textId="1CD8CB7F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59A01F9B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พระผู้ทรงเปิดเผย พระผู้ทรงทำลายล้าง พระผู้ทรงเมตตากรุณาอย่างที่สุด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4BD078BC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58768835" w14:textId="5840DFA4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65EE56FC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พระผู้เป็นวิญญาณของข้าพเจ้า ข้าแต่พระผู้ทรงเป็นที่รักของข้าพเจ้า พระผู้ทรงเป็นที่วางใจของข้าพเจ้า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06D8B9C1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7A04B12F" w14:textId="17B49C31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130042D8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ข้าแต่พระผู้ดับความกระหาย พระผู้เป็นนายผู้ทรงเลิศลอยเหนือทุกสรรพสิ่ง พระผู้ทรงคุณค่าที่สุด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0D588504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3FBEFDB5" w14:textId="435ACC32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28"/>
          <w:lang w:val="en-GB"/>
        </w:rPr>
      </w:pPr>
    </w:p>
    <w:p w14:paraId="2F995204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ข้าแต่พระผู้ทรงความยิ่งใหญ่ที่สุดในความทรงจำ ข้าแต่พระนามที่ประเสริฐที่สุด พระผู้ทรงเป็นมรรคาอันมีมาแต่บรมโบราณ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78B8124C" w14:textId="48A2E186" w:rsid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  <w:r w:rsid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br w:type="page"/>
      </w:r>
    </w:p>
    <w:p w14:paraId="2E4A0155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ข้าแต่พระผู้เป็นที่สรรเสริญที่สุด ข้าแต่พระผู้ทรงศักดิ์สิทธิ์ที่สุด พระผู้ทรงเป็นที่สักการะที่สุด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1576635B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5E1DA6F7" w14:textId="490665A6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648CFF2F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พระผู้ทรงคลายออก พระผู้ทรงเป็นที่ปรึกษา พระผู้ทรงปลดปล่อย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79E8F94B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068FC9F5" w14:textId="79CE498F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26B954AC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พระผู้ทรงเป็นแพทย์ พระผู้ทรงน่าหลงไหล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08E90C7B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1477F19F" w14:textId="79B0A64F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62F7374E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ข้าแต่พระผู้ทรงความรุ่งโรจน์ พระผู้ทรงความงดงาม พระผู้ทรงใจบุญ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12D218C3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5236318E" w14:textId="6F906DD3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620A587E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พระผู้ทรงเป็นที่ไว้วางใจที่สุด พระผู้ทรงเป็นคนรักที่ดีที่สุด ข้าแต่พระผู้เป็นนายแห่งรุ่งอรุณ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7F5E6E32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25C955C5" w14:textId="210CB3E7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3AADA282" w14:textId="77777777" w:rsidR="004D208C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ข้าพเจ้าร้องขอต่อพระองค์ พระผู้ทรงกระตุ้นให้เกิดความคิด ข้าแต่พระผู้นำความร่าเริงเบิกบานมาให้ พระผู้นำมาซึ่งความปีติยินดี</w:t>
      </w:r>
      <w:r w:rsidR="004D208C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!</w:t>
      </w:r>
    </w:p>
    <w:p w14:paraId="448FE36F" w14:textId="77777777" w:rsidR="004D208C" w:rsidRPr="00826DE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พระผู้ทรงพระราชทาน</w:t>
      </w:r>
      <w:r w:rsidR="00841A82"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ยึดถือ!</w:t>
      </w:r>
    </w:p>
    <w:p w14:paraId="7C0B377C" w14:textId="2BB2AB85" w:rsidR="00826DE2" w:rsidRDefault="00826DE2">
      <w:pPr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  <w:r>
        <w:rPr>
          <w:rFonts w:ascii="Leelawadee" w:hAnsi="Leelawadee" w:cs="Leelawadee"/>
          <w:color w:val="000000" w:themeColor="text1"/>
          <w:sz w:val="36"/>
          <w:szCs w:val="36"/>
          <w:lang w:val="en-GB"/>
        </w:rPr>
        <w:br w:type="page"/>
      </w:r>
    </w:p>
    <w:p w14:paraId="4CDBE8F9" w14:textId="77777777" w:rsidR="004D208C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ข้าพเจ้าร้องขอต่อพระองค์ พระผู้เป็นนายแห่งความมีเมตตา พระผู้ทรงเห็นใจที่สุด พระผู้ทรงกรุณาที่สุด</w:t>
      </w:r>
      <w:r w:rsidR="004D208C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!</w:t>
      </w:r>
    </w:p>
    <w:p w14:paraId="4026566C" w14:textId="77777777" w:rsidR="004D208C" w:rsidRPr="003A107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พระผู้ทรงพระราชทาน</w:t>
      </w:r>
      <w:r w:rsidR="00841A82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3A107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</w:t>
      </w: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!</w:t>
      </w:r>
    </w:p>
    <w:p w14:paraId="5CDCE490" w14:textId="5F14E872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2D72CC6A" w14:textId="3CD73C8D" w:rsidR="004D208C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ข้าพเจ้าร้องขอต่อพระองค์ ข้าแต่พระผู้เสมอต้นเสมอปลาย</w:t>
      </w:r>
      <w:r w:rsidR="00826DE2" w:rsidRPr="003A1072">
        <w:rPr>
          <w:rFonts w:ascii="Leelawadee" w:hAnsi="Leelawadee" w:cs="Leelawadee"/>
          <w:color w:val="000000" w:themeColor="text1"/>
          <w:sz w:val="32"/>
          <w:szCs w:val="32"/>
          <w:lang w:val="en-GB"/>
        </w:rPr>
        <w:t xml:space="preserve"> </w:t>
      </w:r>
      <w:r w:rsidR="004D208C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พระผู้ทรงพระราชทาน</w:t>
      </w: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ชีวิต พระผู้เป็นที่มาแห่งสรรพสิ่งทั้งปวง</w:t>
      </w:r>
      <w:r w:rsidR="004D208C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!</w:t>
      </w:r>
    </w:p>
    <w:p w14:paraId="1B8BFE6D" w14:textId="77777777" w:rsidR="004D208C" w:rsidRPr="003A107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พระผู้ทรงพระราชทาน</w:t>
      </w:r>
      <w:r w:rsidR="00841A82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3A107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</w:t>
      </w: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!</w:t>
      </w:r>
    </w:p>
    <w:p w14:paraId="2DCDF6C8" w14:textId="19CE547D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6CAC1309" w14:textId="77777777" w:rsidR="004D208C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ข้าพเจ้าร้องขอต่อพระองค์ พระผู้ทรงแทรกซึมไปทั่วทุกสรรพสิ่ง ข้าแต่พระผู้เป็นเจ้าผู้ทรงเห็นทุกสรรพสิ่ง พระผู้เป็นนายแห่งถ้อยวจนะ</w:t>
      </w:r>
      <w:r w:rsidR="004D208C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!</w:t>
      </w:r>
    </w:p>
    <w:p w14:paraId="45C08B44" w14:textId="77777777" w:rsidR="004D208C" w:rsidRPr="003A107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พระผู้ทรงพระราชทาน</w:t>
      </w:r>
      <w:r w:rsidR="00841A82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3A107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ยึดถือ</w:t>
      </w: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!</w:t>
      </w:r>
    </w:p>
    <w:p w14:paraId="5F3AA2D7" w14:textId="64AC6C38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70875C2C" w14:textId="77777777" w:rsidR="004D208C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ข้าพเจ้าร้องขอต่อพระองค์ พระผู้ซึ่งแสดงองค์แต่ยังทรงซ่อนเร้นอยู่ ข้าแต่พระผู้ที่เราไม่เห็นแต่ก็เป็นที่รู้จักกันทั่ว พระผู้ทรงเห็นเหตุการณ์ที่ทุกคนแสวงหา</w:t>
      </w:r>
      <w:r w:rsidR="004D208C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!</w:t>
      </w:r>
    </w:p>
    <w:p w14:paraId="7EF07DD8" w14:textId="77777777" w:rsidR="004D208C" w:rsidRPr="003A1072" w:rsidRDefault="004D208C" w:rsidP="003A1072">
      <w:pPr>
        <w:spacing w:after="120" w:line="240" w:lineRule="auto"/>
        <w:ind w:left="567" w:right="567"/>
        <w:jc w:val="thaiDistribute"/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พระผู้ทรงพระราชทาน</w:t>
      </w:r>
      <w:r w:rsidR="00841A82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ความพอเพียง พระผู้ทรงรักษา พระผู้ทรงดำรงอยู่ตลอดกาล พระผู้ทรงเป็นที่</w:t>
      </w: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ยึดถือ!</w:t>
      </w:r>
    </w:p>
    <w:p w14:paraId="19CD3CAA" w14:textId="06AB9143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719CFDA7" w14:textId="3933B17F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ข้าพเจ้าร้องขอต่อพระองค์ พระผู้ที่ทรงสังหารคู่รัก พระผู้เป็นเจ้าแห่งความกรุณาต่อบรรดาผู้ที่โหดร้าย</w:t>
      </w:r>
    </w:p>
    <w:p w14:paraId="2EBBDCD7" w14:textId="77777777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7813F09B" w14:textId="3D5D0D19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ข้าแต่พระผู้ทรงพระราชทานความเพียงพอ ข้าพเจ้าร้องขอต่อพระองค์</w:t>
      </w:r>
      <w:r w:rsidR="00C145BE" w:rsidRPr="003A1072">
        <w:rPr>
          <w:rFonts w:ascii="Leelawadee" w:hAnsi="Leelawadee" w:cs="Leelawadee"/>
          <w:color w:val="000000" w:themeColor="text1"/>
          <w:sz w:val="32"/>
          <w:szCs w:val="32"/>
          <w:lang w:val="en-GB"/>
        </w:rPr>
        <w:t xml:space="preserve"> </w:t>
      </w:r>
      <w:r w:rsidR="004D208C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พระผู้ทรงพระราชทาน</w:t>
      </w: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ความเพียงพอ</w:t>
      </w:r>
      <w:r w:rsidR="00C145BE" w:rsidRPr="003A1072">
        <w:rPr>
          <w:rFonts w:ascii="Leelawadee" w:hAnsi="Leelawadee" w:cs="Leelawadee"/>
          <w:color w:val="000000" w:themeColor="text1"/>
          <w:sz w:val="32"/>
          <w:szCs w:val="32"/>
          <w:lang w:val="en-GB"/>
        </w:rPr>
        <w:t>!</w:t>
      </w:r>
    </w:p>
    <w:p w14:paraId="3002559B" w14:textId="77777777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649AF957" w14:textId="77777777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ข้าแต่พระผู้ทรงรักษา ข้าพเจ้าร้องขอต่อพระองค์ พระผู้ทรงรักษา</w:t>
      </w:r>
    </w:p>
    <w:p w14:paraId="285C7D3C" w14:textId="77777777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7F3D3F95" w14:textId="77777777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ข้าแต่พระผู้ทรงอยู่ยงคงกระพัน ข้าพเจ้าร้องขอต่อพระองค์ พระผู้ทรงเป็นอนันต์</w:t>
      </w:r>
    </w:p>
    <w:p w14:paraId="6BBD40B2" w14:textId="77777777" w:rsidR="00841A82" w:rsidRPr="003A107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lang w:val="en-GB"/>
        </w:rPr>
      </w:pPr>
    </w:p>
    <w:p w14:paraId="00D90B9D" w14:textId="42224750" w:rsidR="00DC0F8D" w:rsidRPr="003A1072" w:rsidRDefault="00841A82" w:rsidP="003A1072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</w:pPr>
      <w:r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t>ข้าแต่พระผู้ทรงสถิตอยู่เป็นนิจนิรันดร์ พระผู้เป็นที่ยึดถือปฏิบัติตาม</w:t>
      </w:r>
      <w:r w:rsidR="00DC0F8D" w:rsidRPr="003A1072">
        <w:rPr>
          <w:rFonts w:ascii="Leelawadee" w:hAnsi="Leelawadee" w:cs="Leelawadee"/>
          <w:color w:val="000000" w:themeColor="text1"/>
          <w:sz w:val="32"/>
          <w:szCs w:val="32"/>
          <w:cs/>
          <w:lang w:val="en-GB"/>
        </w:rPr>
        <w:br w:type="page"/>
      </w:r>
    </w:p>
    <w:p w14:paraId="776EC179" w14:textId="346AD0CD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ข้าแต่พระผู้เป็นเจ้า พระองค์ทรงความศักดิ์สิทธิ์ ข้าพเจ้าวิงวอนต่อความกรุณาของพระองค์ซึ่งเป็นประตูที่ทำให้พระเมตตาและพระกรุณาของพระองค์เปิดออกกว้าง เป็นพระกรุณาที่ทำให้ที่สถิตอันทรงความศักดิ์สิทธิ์ของพระองค์ได้รับการสถาปนาขึ้นบนบัลลังก์แห่งอนันตกาล และทรงเชิญชวนสรรพสิ่งสร้างสรรค์ทั้งปวงให้เข้ามาร่วมโต๊ะแห่งพระกรุณาธิคุณและพระพรด้วยพระเมตตา พระองค์ทรงตอบด้วยพระเมตตาด้วยพระวจนะของพระองค์เองในนามของสวรรค์และแผ่นดินว่า “ให้เข้ามาร่วม” ณ ชั่วโมงที่อำนาจสูงสุดและความโอฬารของพระองค์ได้ถูกเผย ณ ยามรุ่งอรุณ ให้เห็นอานุภาพแห่งอาณาจักรของพระองค์ได้อย่างชัดเจน ข้าพเจ้าขอวิงวอนพระองค์อีกว่า</w:t>
      </w:r>
    </w:p>
    <w:p w14:paraId="6F01411B" w14:textId="77777777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1E2B9648" w14:textId="77777777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ด้วยอานุภาพแห่งพระนามอันทรงความงดงาม ด้วยอำนาจแห่งคุณธรรมอันประเสริฐสุด ด้วยการระลึกถึงพระองค์อย่างสูงส่ง ด้วยอานิสงส์แห่งความงดงามอันบริสุทธิ์ ปราศจากมลทินของพระองค์ ตลอดจนอาภาของพระองค์ที่ซ่อนเร้นอยู่ในราชสำนักที่เร้นลับที่สุดและด้วยพลานุภาพแห่งอำนาจแห่งพระนามของพระองค์ ที่คลุมด้วยอาภรณ์แห่งความทุกข์ยากทุกเช้าค่ำ จงคุ้มครองบรรดาผู้ที่ท่องและผู้ที่เข้าถึงบทอธิษฐานอันอุดมด้วยพระพรนี้ ตลอดจนใครก็ตามที่ผ่านบ้านที่มีบทอธิษฐานนี้ ขอพระองค์ทรงรักษาความเจ็บป่วย ขอทรงขจัดโรคภัยของบรรดาผู้ยากไร้ให้รอดพ้นจากความยากลำบากและความเศร้าโศกทุกประการ โปรดนำพวกเขาออกมาจากสิ่งที่น่ารังเกียจ ความเจ็บปวดรวดร้าวและความเศร้าโศก ขอทรงนำทางใครก็ตามที่ปรารถนาจะได้เข้ามาสู่มรรคาแห่งการนำทางของพระองค์ สู่หนทางแห่งการได้รับอภัยโทษและพระกรุณาธิคุณจากพระองค์</w:t>
      </w:r>
    </w:p>
    <w:p w14:paraId="09310A2C" w14:textId="77777777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</w:p>
    <w:p w14:paraId="395FEE6F" w14:textId="53A40E65" w:rsidR="00841A82" w:rsidRPr="00826DE2" w:rsidRDefault="00841A82" w:rsidP="00F00523">
      <w:pPr>
        <w:spacing w:after="120" w:line="240" w:lineRule="auto"/>
        <w:jc w:val="thaiDistribute"/>
        <w:rPr>
          <w:rFonts w:ascii="Leelawadee" w:hAnsi="Leelawadee" w:cs="Leelawadee"/>
          <w:color w:val="000000" w:themeColor="text1"/>
          <w:sz w:val="36"/>
          <w:szCs w:val="36"/>
          <w:lang w:val="en-GB"/>
        </w:rPr>
      </w:pPr>
      <w:r w:rsidRPr="00826DE2">
        <w:rPr>
          <w:rFonts w:ascii="Leelawadee" w:hAnsi="Leelawadee" w:cs="Leelawadee"/>
          <w:color w:val="000000" w:themeColor="text1"/>
          <w:sz w:val="36"/>
          <w:szCs w:val="36"/>
          <w:cs/>
          <w:lang w:val="en-GB"/>
        </w:rPr>
        <w:t>ที่จริงแล้ว พระองค์คือพระผู้ทรงพลานุภาพ พระผู้ทรงเป็นความเพียงพอแก่ทุกคน พระผู้ทรงรักษา พระผู้ทรงคุ้มครอง พระผู้ให้ พระผู้ทรงเห็นใจ พระผู้ทรงเมตตาและกรุณาต่อทุกคน</w:t>
      </w:r>
      <w:r w:rsidR="0001527F" w:rsidRPr="00826DE2">
        <w:rPr>
          <w:rFonts w:ascii="Leelawadee" w:hAnsi="Leelawadee" w:cs="Leelawadee"/>
          <w:color w:val="000000" w:themeColor="text1"/>
          <w:sz w:val="36"/>
          <w:szCs w:val="36"/>
          <w:lang w:val="en-GB"/>
        </w:rPr>
        <w:t xml:space="preserve"> </w:t>
      </w:r>
      <w:bookmarkStart w:id="27" w:name="_Hlk40970447"/>
      <w:r w:rsidR="0001527F" w:rsidRPr="00826DE2">
        <w:rPr>
          <w:rStyle w:val="FootnoteReference"/>
          <w:rFonts w:ascii="Leelawadee" w:hAnsi="Leelawadee" w:cs="Leelawadee"/>
          <w:color w:val="000000" w:themeColor="text1"/>
          <w:sz w:val="36"/>
          <w:szCs w:val="36"/>
          <w:lang w:val="en-GB"/>
        </w:rPr>
        <w:footnoteReference w:id="2"/>
      </w:r>
      <w:bookmarkEnd w:id="27"/>
    </w:p>
    <w:p w14:paraId="47137D1A" w14:textId="77777777" w:rsidR="00841A82" w:rsidRPr="00826DE2" w:rsidRDefault="00841A82" w:rsidP="00F00523">
      <w:pPr>
        <w:spacing w:after="120" w:line="240" w:lineRule="auto"/>
        <w:jc w:val="right"/>
        <w:rPr>
          <w:rFonts w:ascii="Leelawadee" w:hAnsi="Leelawadee" w:cs="Leelawadee"/>
          <w:i/>
          <w:iCs/>
          <w:color w:val="000000" w:themeColor="text1"/>
          <w:sz w:val="36"/>
          <w:szCs w:val="36"/>
          <w:lang w:val="en-GB"/>
        </w:rPr>
      </w:pPr>
      <w:r w:rsidRPr="00826DE2">
        <w:rPr>
          <w:rFonts w:ascii="Leelawadee" w:hAnsi="Leelawadee" w:cs="Leelawadee"/>
          <w:i/>
          <w:iCs/>
          <w:color w:val="000000" w:themeColor="text1"/>
          <w:sz w:val="36"/>
          <w:szCs w:val="36"/>
          <w:cs/>
          <w:lang w:val="en-GB"/>
        </w:rPr>
        <w:t>พระบาฮาอุลลาห์</w:t>
      </w:r>
    </w:p>
    <w:sectPr w:rsidR="00841A82" w:rsidRPr="00826DE2" w:rsidSect="002A1BCA">
      <w:headerReference w:type="default" r:id="rId11"/>
      <w:footerReference w:type="default" r:id="rId12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2A64" w14:textId="77777777" w:rsidR="00DB3745" w:rsidRDefault="00DB3745" w:rsidP="0068221A">
      <w:pPr>
        <w:spacing w:after="0" w:line="240" w:lineRule="auto"/>
      </w:pPr>
      <w:r>
        <w:separator/>
      </w:r>
    </w:p>
  </w:endnote>
  <w:endnote w:type="continuationSeparator" w:id="0">
    <w:p w14:paraId="6FD524AD" w14:textId="77777777" w:rsidR="00DB3745" w:rsidRDefault="00DB3745" w:rsidP="006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2"/>
      <w:gridCol w:w="3214"/>
    </w:tblGrid>
    <w:tr w:rsidR="00DC4EEB" w:rsidRPr="00DC4EEB" w14:paraId="13451330" w14:textId="77777777" w:rsidTr="00126FCC">
      <w:tc>
        <w:tcPr>
          <w:tcW w:w="1667" w:type="pct"/>
        </w:tcPr>
        <w:p w14:paraId="7BADA97D" w14:textId="77777777" w:rsidR="00DC4EEB" w:rsidRPr="00DC4EEB" w:rsidRDefault="00DC4EEB" w:rsidP="00DC4EEB">
          <w:pPr>
            <w:rPr>
              <w:rFonts w:eastAsia="Leelawadee"/>
              <w:color w:val="7030A0"/>
              <w:sz w:val="20"/>
              <w:szCs w:val="20"/>
            </w:rPr>
          </w:pPr>
        </w:p>
      </w:tc>
      <w:tc>
        <w:tcPr>
          <w:tcW w:w="1666" w:type="pct"/>
        </w:tcPr>
        <w:p w14:paraId="504C28A1" w14:textId="77777777" w:rsidR="00DC4EEB" w:rsidRPr="00DC4EEB" w:rsidRDefault="00DC4EEB" w:rsidP="00DC4EEB">
          <w:pPr>
            <w:jc w:val="center"/>
            <w:rPr>
              <w:rFonts w:eastAsia="Leelawadee"/>
              <w:color w:val="7030A0"/>
              <w:sz w:val="20"/>
              <w:szCs w:val="20"/>
            </w:rPr>
          </w:pPr>
          <w:r w:rsidRPr="00DC4EEB">
            <w:rPr>
              <w:rFonts w:eastAsia="Leelawadee"/>
              <w:color w:val="7030A0"/>
              <w:sz w:val="20"/>
              <w:szCs w:val="20"/>
            </w:rPr>
            <w:fldChar w:fldCharType="begin"/>
          </w:r>
          <w:r w:rsidRPr="00DC4EEB">
            <w:rPr>
              <w:rFonts w:eastAsia="Leelawadee"/>
              <w:color w:val="7030A0"/>
              <w:sz w:val="20"/>
              <w:szCs w:val="20"/>
            </w:rPr>
            <w:instrText>PAGE</w:instrText>
          </w:r>
          <w:r w:rsidRPr="00DC4EEB">
            <w:rPr>
              <w:rFonts w:eastAsia="Leelawadee"/>
              <w:color w:val="7030A0"/>
              <w:sz w:val="20"/>
              <w:szCs w:val="20"/>
            </w:rPr>
            <w:fldChar w:fldCharType="separate"/>
          </w:r>
          <w:r w:rsidRPr="00DC4EEB">
            <w:rPr>
              <w:rFonts w:eastAsia="Leelawadee"/>
              <w:color w:val="7030A0"/>
              <w:sz w:val="20"/>
              <w:szCs w:val="20"/>
            </w:rPr>
            <w:t>32</w:t>
          </w:r>
          <w:r w:rsidRPr="00DC4EEB">
            <w:rPr>
              <w:rFonts w:eastAsia="Leelawadee"/>
              <w:color w:val="7030A0"/>
              <w:sz w:val="20"/>
              <w:szCs w:val="20"/>
            </w:rPr>
            <w:fldChar w:fldCharType="end"/>
          </w:r>
        </w:p>
      </w:tc>
      <w:tc>
        <w:tcPr>
          <w:tcW w:w="1667" w:type="pct"/>
        </w:tcPr>
        <w:p w14:paraId="14BF8B06" w14:textId="6003BD59" w:rsidR="00DC4EEB" w:rsidRPr="00DC4EEB" w:rsidRDefault="00DB3745" w:rsidP="00DC4EEB">
          <w:pPr>
            <w:jc w:val="right"/>
            <w:rPr>
              <w:rFonts w:eastAsia="Leelawadee"/>
              <w:color w:val="7030A0"/>
              <w:sz w:val="20"/>
              <w:szCs w:val="20"/>
            </w:rPr>
          </w:pPr>
          <w:hyperlink w:anchor="_สารบัญ_[Table_of" w:history="1">
            <w:r w:rsidR="00DC4EEB" w:rsidRPr="00DC4EEB">
              <w:rPr>
                <w:rStyle w:val="Hyperlink"/>
                <w:color w:val="7030A0"/>
                <w:sz w:val="20"/>
                <w:szCs w:val="20"/>
                <w:cs/>
                <w:lang w:bidi="th-TH"/>
              </w:rPr>
              <w:t>ไปที่สารบัญ</w:t>
            </w:r>
          </w:hyperlink>
        </w:p>
      </w:tc>
    </w:tr>
  </w:tbl>
  <w:p w14:paraId="52F9B19A" w14:textId="30783BD1" w:rsidR="0093648E" w:rsidRPr="00DC4EEB" w:rsidRDefault="0093648E" w:rsidP="00DC4EEB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C2C51" w14:textId="77777777" w:rsidR="00DB3745" w:rsidRDefault="00DB3745" w:rsidP="0068221A">
      <w:pPr>
        <w:spacing w:after="0" w:line="240" w:lineRule="auto"/>
      </w:pPr>
      <w:r>
        <w:separator/>
      </w:r>
    </w:p>
  </w:footnote>
  <w:footnote w:type="continuationSeparator" w:id="0">
    <w:p w14:paraId="1D2368B9" w14:textId="77777777" w:rsidR="00DB3745" w:rsidRDefault="00DB3745" w:rsidP="0068221A">
      <w:pPr>
        <w:spacing w:after="0" w:line="240" w:lineRule="auto"/>
      </w:pPr>
      <w:r>
        <w:continuationSeparator/>
      </w:r>
    </w:p>
  </w:footnote>
  <w:footnote w:id="1">
    <w:p w14:paraId="3E27E640" w14:textId="07D1DC36" w:rsidR="006B28EB" w:rsidRDefault="006B28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28EB">
        <w:rPr>
          <w:i/>
          <w:iCs/>
        </w:rPr>
        <w:t>Bahá’í Prayers</w:t>
      </w:r>
      <w:r w:rsidRPr="006B28EB">
        <w:t xml:space="preserve">: </w:t>
      </w:r>
      <w:hyperlink r:id="rId1" w:history="1">
        <w:r w:rsidR="007C2CD1" w:rsidRPr="0067613B">
          <w:rPr>
            <w:rStyle w:val="Hyperlink"/>
          </w:rPr>
          <w:t>www.bahai.org/r/849364919</w:t>
        </w:r>
      </w:hyperlink>
      <w:r w:rsidR="007C2CD1">
        <w:t xml:space="preserve"> </w:t>
      </w:r>
    </w:p>
  </w:footnote>
  <w:footnote w:id="2">
    <w:p w14:paraId="57C91D05" w14:textId="77777777" w:rsidR="0001527F" w:rsidRDefault="0001527F" w:rsidP="000152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0523">
        <w:rPr>
          <w:i/>
          <w:iCs/>
        </w:rPr>
        <w:t>Bahá’í Prayers</w:t>
      </w:r>
      <w:r w:rsidRPr="003F761E">
        <w:t>: www.bahai.org/r/474538539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672E" w14:textId="33ECB46B" w:rsidR="002A1BCA" w:rsidRPr="002A1BCA" w:rsidRDefault="002A1BCA" w:rsidP="002A1BCA">
    <w:pPr>
      <w:pStyle w:val="Header"/>
      <w:jc w:val="center"/>
      <w:rPr>
        <w:rFonts w:ascii="Leelawadee" w:hAnsi="Leelawadee" w:cs="Leelawadee"/>
        <w:color w:val="7030A0"/>
        <w:sz w:val="20"/>
        <w:szCs w:val="20"/>
      </w:rPr>
    </w:pPr>
    <w:r w:rsidRPr="002A1BCA">
      <w:rPr>
        <w:rFonts w:ascii="Leelawadee" w:hAnsi="Leelawadee" w:cs="Leelawadee"/>
        <w:color w:val="7030A0"/>
        <w:sz w:val="20"/>
        <w:szCs w:val="20"/>
        <w:cs/>
      </w:rPr>
      <w:t>บทอธิษฐานแบบยาวขอการรักษา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9446A"/>
    <w:multiLevelType w:val="hybridMultilevel"/>
    <w:tmpl w:val="2124EE5C"/>
    <w:lvl w:ilvl="0" w:tplc="4D40062C">
      <w:start w:val="1"/>
      <w:numFmt w:val="decimal"/>
      <w:lvlText w:val="%1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B95BDC"/>
    <w:multiLevelType w:val="hybridMultilevel"/>
    <w:tmpl w:val="A23EC4FA"/>
    <w:lvl w:ilvl="0" w:tplc="C5386D76">
      <w:start w:val="1"/>
      <w:numFmt w:val="decimal"/>
      <w:lvlText w:val="%1."/>
      <w:lvlJc w:val="left"/>
      <w:pPr>
        <w:ind w:left="1134" w:hanging="8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E3"/>
    <w:rsid w:val="0001527F"/>
    <w:rsid w:val="00051DCD"/>
    <w:rsid w:val="000763CD"/>
    <w:rsid w:val="000B5A8B"/>
    <w:rsid w:val="000C5F29"/>
    <w:rsid w:val="00115722"/>
    <w:rsid w:val="00116DB3"/>
    <w:rsid w:val="001309ED"/>
    <w:rsid w:val="00137071"/>
    <w:rsid w:val="0015645C"/>
    <w:rsid w:val="001A4AAC"/>
    <w:rsid w:val="001A768C"/>
    <w:rsid w:val="001D2C7D"/>
    <w:rsid w:val="0020360A"/>
    <w:rsid w:val="002114AA"/>
    <w:rsid w:val="00227330"/>
    <w:rsid w:val="00243779"/>
    <w:rsid w:val="00243C6D"/>
    <w:rsid w:val="00274F7A"/>
    <w:rsid w:val="00287BD2"/>
    <w:rsid w:val="002920A6"/>
    <w:rsid w:val="00295C2C"/>
    <w:rsid w:val="002A1BCA"/>
    <w:rsid w:val="002A2CC0"/>
    <w:rsid w:val="002F4C06"/>
    <w:rsid w:val="00304E38"/>
    <w:rsid w:val="00345C2F"/>
    <w:rsid w:val="00346490"/>
    <w:rsid w:val="00353C76"/>
    <w:rsid w:val="0036267C"/>
    <w:rsid w:val="00363154"/>
    <w:rsid w:val="00376FCD"/>
    <w:rsid w:val="003801A7"/>
    <w:rsid w:val="00393DAA"/>
    <w:rsid w:val="003A1072"/>
    <w:rsid w:val="003A248F"/>
    <w:rsid w:val="003C146E"/>
    <w:rsid w:val="003C3854"/>
    <w:rsid w:val="003D74F8"/>
    <w:rsid w:val="003E13D5"/>
    <w:rsid w:val="003E3BCC"/>
    <w:rsid w:val="003F761E"/>
    <w:rsid w:val="00402BC7"/>
    <w:rsid w:val="00414E17"/>
    <w:rsid w:val="0044006E"/>
    <w:rsid w:val="00440797"/>
    <w:rsid w:val="00480E8B"/>
    <w:rsid w:val="004937AF"/>
    <w:rsid w:val="004D208C"/>
    <w:rsid w:val="004D429F"/>
    <w:rsid w:val="004F5121"/>
    <w:rsid w:val="00507E39"/>
    <w:rsid w:val="0054626A"/>
    <w:rsid w:val="00553FE9"/>
    <w:rsid w:val="00567162"/>
    <w:rsid w:val="00582E39"/>
    <w:rsid w:val="00595EA5"/>
    <w:rsid w:val="005A4A5D"/>
    <w:rsid w:val="005E3AA1"/>
    <w:rsid w:val="005F7FE5"/>
    <w:rsid w:val="00607FE9"/>
    <w:rsid w:val="0061089C"/>
    <w:rsid w:val="00626C8D"/>
    <w:rsid w:val="00630520"/>
    <w:rsid w:val="0066650B"/>
    <w:rsid w:val="0067109C"/>
    <w:rsid w:val="0068221A"/>
    <w:rsid w:val="006A5ADF"/>
    <w:rsid w:val="006B28EB"/>
    <w:rsid w:val="006C3B87"/>
    <w:rsid w:val="006D131D"/>
    <w:rsid w:val="006D18EB"/>
    <w:rsid w:val="006D44AE"/>
    <w:rsid w:val="00701DF2"/>
    <w:rsid w:val="00703EE3"/>
    <w:rsid w:val="00716D8A"/>
    <w:rsid w:val="00727F9D"/>
    <w:rsid w:val="00740FFE"/>
    <w:rsid w:val="00754362"/>
    <w:rsid w:val="00796FA2"/>
    <w:rsid w:val="007A46FA"/>
    <w:rsid w:val="007C2CD1"/>
    <w:rsid w:val="008227CC"/>
    <w:rsid w:val="00826DE2"/>
    <w:rsid w:val="00830897"/>
    <w:rsid w:val="00831BDD"/>
    <w:rsid w:val="00841A82"/>
    <w:rsid w:val="008456E2"/>
    <w:rsid w:val="008958E2"/>
    <w:rsid w:val="008A0C02"/>
    <w:rsid w:val="008D5895"/>
    <w:rsid w:val="00900194"/>
    <w:rsid w:val="00907F80"/>
    <w:rsid w:val="00925335"/>
    <w:rsid w:val="0092729E"/>
    <w:rsid w:val="0093648E"/>
    <w:rsid w:val="009427E5"/>
    <w:rsid w:val="00955E6C"/>
    <w:rsid w:val="0096329B"/>
    <w:rsid w:val="00966DFC"/>
    <w:rsid w:val="009717E4"/>
    <w:rsid w:val="009811E4"/>
    <w:rsid w:val="00991BBE"/>
    <w:rsid w:val="009A0E0E"/>
    <w:rsid w:val="009B2083"/>
    <w:rsid w:val="009D6AE9"/>
    <w:rsid w:val="009F5898"/>
    <w:rsid w:val="009F697B"/>
    <w:rsid w:val="00A132AA"/>
    <w:rsid w:val="00A70D70"/>
    <w:rsid w:val="00A74911"/>
    <w:rsid w:val="00A8194D"/>
    <w:rsid w:val="00A9001D"/>
    <w:rsid w:val="00A94311"/>
    <w:rsid w:val="00AB0DA2"/>
    <w:rsid w:val="00AB5A7A"/>
    <w:rsid w:val="00AD4B6A"/>
    <w:rsid w:val="00AE4D29"/>
    <w:rsid w:val="00AF2CD8"/>
    <w:rsid w:val="00AF7799"/>
    <w:rsid w:val="00B13341"/>
    <w:rsid w:val="00B14B98"/>
    <w:rsid w:val="00B34F8B"/>
    <w:rsid w:val="00B5361D"/>
    <w:rsid w:val="00B72FF5"/>
    <w:rsid w:val="00B742F5"/>
    <w:rsid w:val="00BC6A6F"/>
    <w:rsid w:val="00BD070E"/>
    <w:rsid w:val="00BD11F4"/>
    <w:rsid w:val="00BD3775"/>
    <w:rsid w:val="00BD41B4"/>
    <w:rsid w:val="00BF6038"/>
    <w:rsid w:val="00C0408F"/>
    <w:rsid w:val="00C145BE"/>
    <w:rsid w:val="00C24D0B"/>
    <w:rsid w:val="00C50017"/>
    <w:rsid w:val="00C57B4D"/>
    <w:rsid w:val="00C7266B"/>
    <w:rsid w:val="00CA55E0"/>
    <w:rsid w:val="00CD5798"/>
    <w:rsid w:val="00CF5B63"/>
    <w:rsid w:val="00D1192B"/>
    <w:rsid w:val="00D150E2"/>
    <w:rsid w:val="00D16CB6"/>
    <w:rsid w:val="00D72E57"/>
    <w:rsid w:val="00D91D1A"/>
    <w:rsid w:val="00DA593F"/>
    <w:rsid w:val="00DB3745"/>
    <w:rsid w:val="00DC0F8D"/>
    <w:rsid w:val="00DC4EEB"/>
    <w:rsid w:val="00DE7FF2"/>
    <w:rsid w:val="00DF14CD"/>
    <w:rsid w:val="00DF42C0"/>
    <w:rsid w:val="00DF6D96"/>
    <w:rsid w:val="00DF77D7"/>
    <w:rsid w:val="00E25506"/>
    <w:rsid w:val="00E55DD3"/>
    <w:rsid w:val="00E6463C"/>
    <w:rsid w:val="00EC0911"/>
    <w:rsid w:val="00EF461D"/>
    <w:rsid w:val="00F00170"/>
    <w:rsid w:val="00F00523"/>
    <w:rsid w:val="00F32F42"/>
    <w:rsid w:val="00F33AA1"/>
    <w:rsid w:val="00F55567"/>
    <w:rsid w:val="00F831A4"/>
    <w:rsid w:val="00FA3EDC"/>
    <w:rsid w:val="00FB6C13"/>
    <w:rsid w:val="00FB7F75"/>
    <w:rsid w:val="00FC5E74"/>
    <w:rsid w:val="00FD241C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691A"/>
  <w15:chartTrackingRefBased/>
  <w15:docId w15:val="{B0EDB1CD-5D24-4D40-BC71-E6CF184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9ED"/>
    <w:pPr>
      <w:keepNext/>
      <w:keepLines/>
      <w:spacing w:after="0" w:line="240" w:lineRule="auto"/>
      <w:jc w:val="center"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32"/>
      <w:szCs w:val="4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9364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1A"/>
  </w:style>
  <w:style w:type="paragraph" w:styleId="Footer">
    <w:name w:val="footer"/>
    <w:basedOn w:val="Normal"/>
    <w:link w:val="FooterChar"/>
    <w:uiPriority w:val="99"/>
    <w:unhideWhenUsed/>
    <w:rsid w:val="0068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1A"/>
  </w:style>
  <w:style w:type="paragraph" w:styleId="BalloonText">
    <w:name w:val="Balloon Text"/>
    <w:basedOn w:val="Normal"/>
    <w:link w:val="BalloonTextChar"/>
    <w:uiPriority w:val="99"/>
    <w:semiHidden/>
    <w:unhideWhenUsed/>
    <w:rsid w:val="00FB6C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13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3648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opening">
    <w:name w:val="opening"/>
    <w:basedOn w:val="Normal"/>
    <w:rsid w:val="0093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93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309ED"/>
    <w:rPr>
      <w:rFonts w:ascii="Leelawadee" w:eastAsiaTheme="majorEastAsia" w:hAnsi="Leelawadee" w:cs="Leelawadee"/>
      <w:b/>
      <w:bCs/>
      <w:color w:val="2F5496" w:themeColor="accent1" w:themeShade="BF"/>
      <w:sz w:val="32"/>
      <w:szCs w:val="40"/>
      <w:lang w:val="en-GB"/>
    </w:rPr>
  </w:style>
  <w:style w:type="character" w:styleId="Hyperlink">
    <w:name w:val="Hyperlink"/>
    <w:basedOn w:val="DefaultParagraphFont"/>
    <w:uiPriority w:val="99"/>
    <w:unhideWhenUsed/>
    <w:rsid w:val="006C3B8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61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61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F761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761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DC4EEB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C4EEB"/>
    <w:pPr>
      <w:spacing w:after="100"/>
    </w:pPr>
  </w:style>
  <w:style w:type="table" w:styleId="TableGrid">
    <w:name w:val="Table Grid"/>
    <w:basedOn w:val="TableNormal"/>
    <w:uiPriority w:val="39"/>
    <w:rsid w:val="00DC4EEB"/>
    <w:pPr>
      <w:widowControl w:val="0"/>
      <w:spacing w:after="0" w:line="240" w:lineRule="auto"/>
    </w:pPr>
    <w:rPr>
      <w:rFonts w:ascii="Leelawadee" w:eastAsia="Arial Unicode MS" w:hAnsi="Leelawadee" w:cs="Leelawadee"/>
      <w:sz w:val="32"/>
      <w:szCs w:val="3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rinnerandall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g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hai.org/r/849364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96A3-CC92-493C-9126-5F182A42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13</Pages>
  <Words>1920</Words>
  <Characters>10946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บทอธิษฐานแบบยาวขอการรักษา</vt:lpstr>
      <vt:lpstr>หน้าปก [Cover]</vt:lpstr>
      <vt:lpstr>หน้าชื่อเรื่อง  [Title Page]</vt:lpstr>
      <vt:lpstr>สารบัญ [Table of Contents]</vt:lpstr>
      <vt:lpstr>คำนำ [Introduction]</vt:lpstr>
      <vt:lpstr>จากจดหมายที่เขียนในนามของ ท่านศาสนภิบาล โชกี เอฟเฟนดี [From a letter written on </vt:lpstr>
      <vt:lpstr>บทอธิษฐานแบบยาวขอการรักษา [The Long Healing Prayer]</vt:lpstr>
    </vt:vector>
  </TitlesOfParts>
  <Manager>พระบาฮาอุลลาห์;ศาสนาบาไฮ;บาไฮ</Manager>
  <Company>ศาสนาบาไฮ; บาไฮ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บทอธิษฐานแบบยาวขอการรักษา</dc:title>
  <dc:subject>บทอธิษฐาน; การรักษา; พระบาฮาอุลลาห์; ศาสนาบาไฮ; บาไฮ;</dc:subject>
  <dc:creator>พระบาฮาอุลลาห์;ศาสนาบาไฮ;บาไฮ</dc:creator>
  <cp:keywords>บทอธิษฐาน; การรักษา; พระบาฮาอุลลาห์; ศาสนาบาไฮ; บาไฮ;</cp:keywords>
  <dc:description/>
  <cp:lastModifiedBy>Vaughan Smith</cp:lastModifiedBy>
  <cp:revision>27</cp:revision>
  <cp:lastPrinted>2020-05-23T07:06:00Z</cp:lastPrinted>
  <dcterms:created xsi:type="dcterms:W3CDTF">2020-05-15T04:01:00Z</dcterms:created>
  <dcterms:modified xsi:type="dcterms:W3CDTF">2020-05-23T07:07:00Z</dcterms:modified>
  <cp:category>บทอธิษฐาน;การรักษา;พระบาฮาอุลลาห์;ศาสนาบาไฮ;บาไฮ</cp:category>
</cp:coreProperties>
</file>