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D64E5" w14:textId="77777777" w:rsidR="00476ED5" w:rsidRPr="00693D71" w:rsidRDefault="00476ED5" w:rsidP="00790E17">
      <w:pPr>
        <w:pStyle w:val="Heading1"/>
      </w:pPr>
      <w:bookmarkStart w:id="0" w:name="_Hlk53161859"/>
      <w:bookmarkStart w:id="1" w:name="_Toc51263609"/>
      <w:bookmarkStart w:id="2" w:name="_Toc52979406"/>
      <w:bookmarkStart w:id="3" w:name="_Toc53247692"/>
      <w:bookmarkEnd w:id="0"/>
      <w:r w:rsidRPr="00693D71">
        <w:t>Cover</w:t>
      </w:r>
      <w:bookmarkEnd w:id="1"/>
      <w:bookmarkEnd w:id="2"/>
      <w:bookmarkEnd w:id="3"/>
    </w:p>
    <w:p w14:paraId="73680CBF" w14:textId="04114FF1" w:rsidR="00476ED5" w:rsidRPr="00693D71" w:rsidRDefault="00694D49" w:rsidP="007B7452">
      <w:pPr>
        <w:jc w:val="center"/>
        <w:rPr>
          <w:rFonts w:asciiTheme="minorHAnsi" w:eastAsia="Arial Unicode MS" w:hAnsiTheme="minorHAnsi" w:cstheme="minorHAnsi"/>
          <w:lang w:eastAsia="en-GB"/>
        </w:rPr>
      </w:pPr>
      <w:r>
        <w:rPr>
          <w:rFonts w:asciiTheme="minorHAnsi" w:eastAsia="Arial Unicode MS" w:hAnsiTheme="minorHAnsi" w:cstheme="minorHAnsi"/>
          <w:noProof/>
          <w:lang w:eastAsia="en-GB"/>
        </w:rPr>
        <w:drawing>
          <wp:inline distT="0" distB="0" distL="0" distR="0" wp14:anchorId="234B699B" wp14:editId="349ABC29">
            <wp:extent cx="6120130" cy="8644890"/>
            <wp:effectExtent l="0" t="0" r="0" b="3810"/>
            <wp:docPr id="2" name="Picture 2" descr="Cover of Tablet to the Kings by Bahá’u’lláh (Súriy-i-Mulú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of Tablet to the Kings by Bahá’u’lláh (Súriy-i-Mulú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44890"/>
                    </a:xfrm>
                    <a:prstGeom prst="rect">
                      <a:avLst/>
                    </a:prstGeom>
                    <a:noFill/>
                    <a:ln>
                      <a:noFill/>
                    </a:ln>
                  </pic:spPr>
                </pic:pic>
              </a:graphicData>
            </a:graphic>
          </wp:inline>
        </w:drawing>
      </w:r>
      <w:r w:rsidR="00476ED5" w:rsidRPr="00693D71">
        <w:rPr>
          <w:rFonts w:asciiTheme="minorHAnsi" w:eastAsia="Arial Unicode MS" w:hAnsiTheme="minorHAnsi" w:cstheme="minorHAnsi"/>
          <w:lang w:eastAsia="en-GB"/>
        </w:rPr>
        <w:br w:type="page"/>
      </w:r>
    </w:p>
    <w:p w14:paraId="299D121C" w14:textId="0FCD8A9C" w:rsidR="00990CEC" w:rsidRPr="00693D71" w:rsidRDefault="00990CEC" w:rsidP="00790E17">
      <w:pPr>
        <w:pStyle w:val="Heading1"/>
      </w:pPr>
      <w:bookmarkStart w:id="4" w:name="_Toc53247693"/>
      <w:r w:rsidRPr="00693D71">
        <w:lastRenderedPageBreak/>
        <w:t>Title</w:t>
      </w:r>
      <w:r w:rsidR="00693D71" w:rsidRPr="00693D71">
        <w:t xml:space="preserve"> </w:t>
      </w:r>
      <w:r w:rsidRPr="00693D71">
        <w:t>Page</w:t>
      </w:r>
      <w:bookmarkEnd w:id="4"/>
    </w:p>
    <w:p w14:paraId="05C6C3BE" w14:textId="77777777" w:rsidR="00990CEC" w:rsidRPr="00693D71" w:rsidRDefault="00990CEC" w:rsidP="00990CEC">
      <w:pPr>
        <w:rPr>
          <w:rFonts w:asciiTheme="minorHAnsi" w:eastAsia="Times New Roman" w:hAnsiTheme="minorHAnsi" w:cstheme="minorHAnsi"/>
          <w:lang w:eastAsia="en-GB"/>
        </w:rPr>
      </w:pPr>
    </w:p>
    <w:p w14:paraId="1493B728" w14:textId="6DEDB28C" w:rsidR="00990CEC" w:rsidRPr="008611DD" w:rsidRDefault="008F0111" w:rsidP="00990CEC">
      <w:pPr>
        <w:jc w:val="center"/>
        <w:rPr>
          <w:rFonts w:asciiTheme="minorHAnsi" w:eastAsia="Georgia" w:hAnsiTheme="minorHAnsi" w:cstheme="minorHAnsi"/>
          <w:b/>
          <w:bCs/>
          <w:color w:val="002060"/>
          <w:sz w:val="144"/>
          <w:szCs w:val="144"/>
          <w:lang w:eastAsia="en-GB"/>
        </w:rPr>
      </w:pPr>
      <w:r w:rsidRPr="008611DD">
        <w:rPr>
          <w:rFonts w:asciiTheme="minorHAnsi" w:eastAsia="Georgia" w:hAnsiTheme="minorHAnsi" w:cstheme="minorHAnsi"/>
          <w:b/>
          <w:bCs/>
          <w:color w:val="002060"/>
          <w:sz w:val="144"/>
          <w:szCs w:val="160"/>
          <w:lang w:eastAsia="en-GB"/>
        </w:rPr>
        <w:t>Tablet</w:t>
      </w:r>
      <w:r w:rsidR="00693D71" w:rsidRPr="008611DD">
        <w:rPr>
          <w:rFonts w:asciiTheme="minorHAnsi" w:eastAsia="Georgia" w:hAnsiTheme="minorHAnsi" w:cstheme="minorHAnsi"/>
          <w:b/>
          <w:bCs/>
          <w:color w:val="002060"/>
          <w:sz w:val="144"/>
          <w:szCs w:val="160"/>
          <w:lang w:eastAsia="en-GB"/>
        </w:rPr>
        <w:t xml:space="preserve"> </w:t>
      </w:r>
      <w:r w:rsidRPr="008611DD">
        <w:rPr>
          <w:rFonts w:asciiTheme="minorHAnsi" w:eastAsia="Georgia" w:hAnsiTheme="minorHAnsi" w:cstheme="minorHAnsi"/>
          <w:b/>
          <w:bCs/>
          <w:color w:val="002060"/>
          <w:sz w:val="144"/>
          <w:szCs w:val="160"/>
          <w:lang w:eastAsia="en-GB"/>
        </w:rPr>
        <w:t>to</w:t>
      </w:r>
    </w:p>
    <w:p w14:paraId="75C9BDDD" w14:textId="16EB9FA8" w:rsidR="00990CEC" w:rsidRPr="008611DD" w:rsidRDefault="008F0111" w:rsidP="00990CEC">
      <w:pPr>
        <w:jc w:val="center"/>
        <w:rPr>
          <w:rFonts w:asciiTheme="minorHAnsi" w:eastAsia="Georgia" w:hAnsiTheme="minorHAnsi" w:cstheme="minorHAnsi"/>
          <w:b/>
          <w:bCs/>
          <w:color w:val="002060"/>
          <w:sz w:val="144"/>
          <w:szCs w:val="144"/>
          <w:lang w:eastAsia="en-GB"/>
        </w:rPr>
      </w:pPr>
      <w:r w:rsidRPr="008611DD">
        <w:rPr>
          <w:rFonts w:asciiTheme="minorHAnsi" w:eastAsia="Georgia" w:hAnsiTheme="minorHAnsi" w:cstheme="minorHAnsi"/>
          <w:b/>
          <w:bCs/>
          <w:color w:val="002060"/>
          <w:sz w:val="144"/>
          <w:szCs w:val="144"/>
          <w:lang w:eastAsia="en-GB"/>
        </w:rPr>
        <w:t>the</w:t>
      </w:r>
      <w:r w:rsidR="00693D71" w:rsidRPr="008611DD">
        <w:rPr>
          <w:rFonts w:asciiTheme="minorHAnsi" w:eastAsia="Georgia" w:hAnsiTheme="minorHAnsi" w:cstheme="minorHAnsi"/>
          <w:b/>
          <w:bCs/>
          <w:color w:val="002060"/>
          <w:sz w:val="144"/>
          <w:szCs w:val="144"/>
          <w:lang w:eastAsia="en-GB"/>
        </w:rPr>
        <w:t xml:space="preserve"> </w:t>
      </w:r>
      <w:r w:rsidRPr="008611DD">
        <w:rPr>
          <w:rFonts w:asciiTheme="minorHAnsi" w:eastAsia="Georgia" w:hAnsiTheme="minorHAnsi" w:cstheme="minorHAnsi"/>
          <w:b/>
          <w:bCs/>
          <w:color w:val="002060"/>
          <w:sz w:val="144"/>
          <w:szCs w:val="144"/>
          <w:lang w:eastAsia="en-GB"/>
        </w:rPr>
        <w:t>Kings</w:t>
      </w:r>
    </w:p>
    <w:p w14:paraId="5785AEEA" w14:textId="77777777" w:rsidR="00990CEC" w:rsidRPr="008611DD" w:rsidRDefault="00990CEC" w:rsidP="00990CEC">
      <w:pPr>
        <w:rPr>
          <w:rFonts w:asciiTheme="minorHAnsi" w:eastAsia="Times New Roman" w:hAnsiTheme="minorHAnsi" w:cstheme="minorHAnsi"/>
          <w:color w:val="002060"/>
          <w:lang w:eastAsia="en-GB"/>
        </w:rPr>
      </w:pPr>
    </w:p>
    <w:p w14:paraId="5D13D265" w14:textId="1403FE88" w:rsidR="00694D49" w:rsidRPr="008611DD" w:rsidRDefault="00694D49" w:rsidP="00694D49">
      <w:pPr>
        <w:jc w:val="center"/>
        <w:rPr>
          <w:rFonts w:asciiTheme="minorHAnsi" w:eastAsia="Georgia" w:hAnsiTheme="minorHAnsi" w:cstheme="minorHAnsi"/>
          <w:b/>
          <w:bCs/>
          <w:color w:val="002060"/>
          <w:sz w:val="96"/>
          <w:szCs w:val="96"/>
          <w:lang w:eastAsia="en-GB"/>
        </w:rPr>
      </w:pPr>
      <w:r w:rsidRPr="008611DD">
        <w:rPr>
          <w:rFonts w:asciiTheme="minorHAnsi" w:eastAsia="Georgia" w:hAnsiTheme="minorHAnsi" w:cstheme="minorHAnsi"/>
          <w:b/>
          <w:bCs/>
          <w:color w:val="002060"/>
          <w:sz w:val="96"/>
          <w:szCs w:val="96"/>
          <w:lang w:eastAsia="en-GB"/>
        </w:rPr>
        <w:t>(Súriy-i-Mulúk)</w:t>
      </w:r>
    </w:p>
    <w:p w14:paraId="0102B8EF" w14:textId="77777777" w:rsidR="00694D49" w:rsidRPr="008611DD" w:rsidRDefault="00694D49" w:rsidP="00694D49">
      <w:pPr>
        <w:rPr>
          <w:rFonts w:asciiTheme="minorHAnsi" w:eastAsia="Times New Roman" w:hAnsiTheme="minorHAnsi" w:cstheme="minorHAnsi"/>
          <w:color w:val="002060"/>
          <w:lang w:eastAsia="en-GB"/>
        </w:rPr>
      </w:pPr>
    </w:p>
    <w:p w14:paraId="607D64C4" w14:textId="0D5A24AE" w:rsidR="00694D49" w:rsidRPr="008611DD" w:rsidRDefault="00694D49" w:rsidP="00694D49">
      <w:pPr>
        <w:jc w:val="center"/>
        <w:rPr>
          <w:rFonts w:asciiTheme="minorHAnsi" w:eastAsia="Georgia" w:hAnsiTheme="minorHAnsi" w:cstheme="minorHAnsi"/>
          <w:b/>
          <w:bCs/>
          <w:color w:val="002060"/>
          <w:sz w:val="72"/>
          <w:szCs w:val="72"/>
          <w:lang w:eastAsia="en-GB"/>
        </w:rPr>
      </w:pPr>
      <w:r w:rsidRPr="008611DD">
        <w:rPr>
          <w:rFonts w:asciiTheme="minorHAnsi" w:eastAsia="Georgia" w:hAnsiTheme="minorHAnsi" w:cstheme="minorHAnsi"/>
          <w:b/>
          <w:bCs/>
          <w:color w:val="002060"/>
          <w:sz w:val="72"/>
          <w:szCs w:val="72"/>
          <w:lang w:eastAsia="en-GB"/>
        </w:rPr>
        <w:t>by</w:t>
      </w:r>
    </w:p>
    <w:p w14:paraId="52A3432D" w14:textId="77777777" w:rsidR="00990CEC" w:rsidRPr="008611DD" w:rsidRDefault="00990CEC" w:rsidP="00990CEC">
      <w:pPr>
        <w:rPr>
          <w:rFonts w:asciiTheme="minorHAnsi" w:eastAsia="Times New Roman" w:hAnsiTheme="minorHAnsi" w:cstheme="minorHAnsi"/>
          <w:b/>
          <w:bCs/>
          <w:color w:val="002060"/>
          <w:lang w:eastAsia="en-GB"/>
        </w:rPr>
      </w:pPr>
    </w:p>
    <w:p w14:paraId="5C5502F7" w14:textId="77777777" w:rsidR="00990CEC" w:rsidRPr="008611DD" w:rsidRDefault="00990CEC" w:rsidP="00990CEC">
      <w:pPr>
        <w:jc w:val="center"/>
        <w:rPr>
          <w:rFonts w:asciiTheme="minorHAnsi" w:eastAsia="Georgia" w:hAnsiTheme="minorHAnsi" w:cstheme="minorHAnsi"/>
          <w:b/>
          <w:bCs/>
          <w:color w:val="002060"/>
          <w:sz w:val="144"/>
          <w:szCs w:val="144"/>
          <w:lang w:eastAsia="en-GB"/>
        </w:rPr>
      </w:pPr>
      <w:r w:rsidRPr="008611DD">
        <w:rPr>
          <w:rFonts w:asciiTheme="minorHAnsi" w:eastAsia="Georgia" w:hAnsiTheme="minorHAnsi" w:cstheme="minorHAnsi"/>
          <w:b/>
          <w:bCs/>
          <w:color w:val="002060"/>
          <w:sz w:val="144"/>
          <w:szCs w:val="144"/>
          <w:lang w:eastAsia="en-GB"/>
        </w:rPr>
        <w:t>Bahá’u’lláh</w:t>
      </w:r>
    </w:p>
    <w:p w14:paraId="445FB3F8" w14:textId="77777777" w:rsidR="00990CEC" w:rsidRPr="00DB0927" w:rsidRDefault="00990CEC" w:rsidP="00990CEC">
      <w:pPr>
        <w:rPr>
          <w:rFonts w:asciiTheme="minorHAnsi" w:eastAsia="Times New Roman" w:hAnsiTheme="minorHAnsi" w:cstheme="minorHAnsi"/>
          <w:color w:val="002060"/>
          <w:lang w:eastAsia="en-GB"/>
        </w:rPr>
      </w:pPr>
    </w:p>
    <w:p w14:paraId="2687FCB3" w14:textId="2EDB231F" w:rsidR="00990CEC" w:rsidRPr="00DB0927" w:rsidRDefault="00143583" w:rsidP="00990CEC">
      <w:pPr>
        <w:jc w:val="center"/>
        <w:rPr>
          <w:rFonts w:asciiTheme="minorHAnsi" w:eastAsia="Times New Roman" w:hAnsiTheme="minorHAnsi" w:cstheme="minorHAnsi"/>
          <w:color w:val="002060"/>
          <w:lang w:eastAsia="en-GB"/>
        </w:rPr>
      </w:pPr>
      <w:hyperlink r:id="rId9" w:history="1">
        <w:r w:rsidR="00990CEC" w:rsidRPr="00DB0927">
          <w:rPr>
            <w:rStyle w:val="Hyperlink"/>
            <w:rFonts w:asciiTheme="minorHAnsi" w:eastAsia="Times New Roman" w:hAnsiTheme="minorHAnsi" w:cstheme="minorHAnsi"/>
            <w:color w:val="002060"/>
            <w:lang w:eastAsia="en-GB"/>
          </w:rPr>
          <w:t>Download</w:t>
        </w:r>
        <w:r w:rsidR="00693D71" w:rsidRPr="00DB0927">
          <w:rPr>
            <w:rStyle w:val="Hyperlink"/>
            <w:rFonts w:asciiTheme="minorHAnsi" w:eastAsia="Times New Roman" w:hAnsiTheme="minorHAnsi" w:cstheme="minorHAnsi"/>
            <w:color w:val="002060"/>
            <w:lang w:eastAsia="en-GB"/>
          </w:rPr>
          <w:t xml:space="preserve"> </w:t>
        </w:r>
        <w:r w:rsidR="00990CEC" w:rsidRPr="00DB0927">
          <w:rPr>
            <w:rStyle w:val="Hyperlink"/>
            <w:rFonts w:asciiTheme="minorHAnsi" w:eastAsia="Times New Roman" w:hAnsiTheme="minorHAnsi" w:cstheme="minorHAnsi"/>
            <w:color w:val="002060"/>
            <w:lang w:eastAsia="en-GB"/>
          </w:rPr>
          <w:t>English</w:t>
        </w:r>
        <w:r w:rsidR="00693D71" w:rsidRPr="00DB0927">
          <w:rPr>
            <w:rStyle w:val="Hyperlink"/>
            <w:rFonts w:asciiTheme="minorHAnsi" w:eastAsia="Times New Roman" w:hAnsiTheme="minorHAnsi" w:cstheme="minorHAnsi"/>
            <w:color w:val="002060"/>
            <w:lang w:eastAsia="en-GB"/>
          </w:rPr>
          <w:t xml:space="preserve"> </w:t>
        </w:r>
        <w:r w:rsidR="00990CEC" w:rsidRPr="00DB0927">
          <w:rPr>
            <w:rStyle w:val="Hyperlink"/>
            <w:rFonts w:asciiTheme="minorHAnsi" w:eastAsia="Times New Roman" w:hAnsiTheme="minorHAnsi" w:cstheme="minorHAnsi"/>
            <w:color w:val="002060"/>
            <w:lang w:eastAsia="en-GB"/>
          </w:rPr>
          <w:t>language</w:t>
        </w:r>
        <w:r w:rsidR="00693D71" w:rsidRPr="00DB0927">
          <w:rPr>
            <w:rStyle w:val="Hyperlink"/>
            <w:rFonts w:asciiTheme="minorHAnsi" w:eastAsia="Times New Roman" w:hAnsiTheme="minorHAnsi" w:cstheme="minorHAnsi"/>
            <w:color w:val="002060"/>
            <w:lang w:eastAsia="en-GB"/>
          </w:rPr>
          <w:t xml:space="preserve"> </w:t>
        </w:r>
        <w:r w:rsidR="00990CEC" w:rsidRPr="00DB0927">
          <w:rPr>
            <w:rStyle w:val="Hyperlink"/>
            <w:rFonts w:asciiTheme="minorHAnsi" w:eastAsia="Times New Roman" w:hAnsiTheme="minorHAnsi" w:cstheme="minorHAnsi"/>
            <w:color w:val="002060"/>
            <w:lang w:eastAsia="en-GB"/>
          </w:rPr>
          <w:t>version</w:t>
        </w:r>
        <w:r w:rsidR="00990CEC" w:rsidRPr="00DB0927">
          <w:rPr>
            <w:rStyle w:val="Hyperlink"/>
            <w:rFonts w:asciiTheme="minorHAnsi" w:eastAsia="Times New Roman" w:hAnsiTheme="minorHAnsi" w:cstheme="minorHAnsi"/>
            <w:color w:val="002060"/>
            <w:lang w:eastAsia="en-GB"/>
          </w:rPr>
          <w:br/>
          <w:t>from</w:t>
        </w:r>
        <w:r w:rsidR="00693D71" w:rsidRPr="00DB0927">
          <w:rPr>
            <w:rStyle w:val="Hyperlink"/>
            <w:rFonts w:asciiTheme="minorHAnsi" w:eastAsia="Times New Roman" w:hAnsiTheme="minorHAnsi" w:cstheme="minorHAnsi"/>
            <w:color w:val="002060"/>
            <w:lang w:eastAsia="en-GB"/>
          </w:rPr>
          <w:t xml:space="preserve"> </w:t>
        </w:r>
        <w:r w:rsidR="00990CEC" w:rsidRPr="00DB0927">
          <w:rPr>
            <w:rStyle w:val="Hyperlink"/>
            <w:rFonts w:asciiTheme="minorHAnsi" w:eastAsia="Times New Roman" w:hAnsiTheme="minorHAnsi" w:cstheme="minorHAnsi"/>
            <w:color w:val="002060"/>
            <w:lang w:eastAsia="en-GB"/>
          </w:rPr>
          <w:t>the</w:t>
        </w:r>
        <w:r w:rsidR="00693D71" w:rsidRPr="00DB0927">
          <w:rPr>
            <w:rStyle w:val="Hyperlink"/>
            <w:rFonts w:asciiTheme="minorHAnsi" w:eastAsia="Times New Roman" w:hAnsiTheme="minorHAnsi" w:cstheme="minorHAnsi"/>
            <w:color w:val="002060"/>
            <w:lang w:eastAsia="en-GB"/>
          </w:rPr>
          <w:t xml:space="preserve"> </w:t>
        </w:r>
        <w:r w:rsidR="00990CEC" w:rsidRPr="00DB0927">
          <w:rPr>
            <w:rStyle w:val="Hyperlink"/>
            <w:rFonts w:asciiTheme="minorHAnsi" w:eastAsia="Times New Roman" w:hAnsiTheme="minorHAnsi" w:cstheme="minorHAnsi"/>
            <w:color w:val="002060"/>
            <w:lang w:eastAsia="en-GB"/>
          </w:rPr>
          <w:t>Bahá'í</w:t>
        </w:r>
        <w:r w:rsidR="00693D71" w:rsidRPr="00DB0927">
          <w:rPr>
            <w:rStyle w:val="Hyperlink"/>
            <w:rFonts w:asciiTheme="minorHAnsi" w:eastAsia="Times New Roman" w:hAnsiTheme="minorHAnsi" w:cstheme="minorHAnsi"/>
            <w:color w:val="002060"/>
            <w:lang w:eastAsia="en-GB"/>
          </w:rPr>
          <w:t xml:space="preserve"> </w:t>
        </w:r>
        <w:r w:rsidR="00990CEC" w:rsidRPr="00DB0927">
          <w:rPr>
            <w:rStyle w:val="Hyperlink"/>
            <w:rFonts w:asciiTheme="minorHAnsi" w:eastAsia="Times New Roman" w:hAnsiTheme="minorHAnsi" w:cstheme="minorHAnsi"/>
            <w:color w:val="002060"/>
            <w:lang w:eastAsia="en-GB"/>
          </w:rPr>
          <w:t>World</w:t>
        </w:r>
        <w:r w:rsidR="00693D71" w:rsidRPr="00DB0927">
          <w:rPr>
            <w:rStyle w:val="Hyperlink"/>
            <w:rFonts w:asciiTheme="minorHAnsi" w:eastAsia="Times New Roman" w:hAnsiTheme="minorHAnsi" w:cstheme="minorHAnsi"/>
            <w:color w:val="002060"/>
            <w:lang w:eastAsia="en-GB"/>
          </w:rPr>
          <w:t xml:space="preserve"> </w:t>
        </w:r>
        <w:r w:rsidR="00990CEC" w:rsidRPr="00DB0927">
          <w:rPr>
            <w:rStyle w:val="Hyperlink"/>
            <w:rFonts w:asciiTheme="minorHAnsi" w:eastAsia="Times New Roman" w:hAnsiTheme="minorHAnsi" w:cstheme="minorHAnsi"/>
            <w:color w:val="002060"/>
            <w:lang w:eastAsia="en-GB"/>
          </w:rPr>
          <w:t>Centre</w:t>
        </w:r>
      </w:hyperlink>
      <w:r w:rsidR="00693D71" w:rsidRPr="00DB0927">
        <w:rPr>
          <w:rFonts w:asciiTheme="minorHAnsi" w:eastAsia="Times New Roman" w:hAnsiTheme="minorHAnsi" w:cstheme="minorHAnsi"/>
          <w:color w:val="002060"/>
          <w:lang w:eastAsia="en-GB"/>
        </w:rPr>
        <w:t xml:space="preserve"> </w:t>
      </w:r>
    </w:p>
    <w:p w14:paraId="49F61D11" w14:textId="77777777" w:rsidR="00990CEC" w:rsidRPr="00DB0927" w:rsidRDefault="00990CEC" w:rsidP="00990CEC">
      <w:pPr>
        <w:rPr>
          <w:rFonts w:asciiTheme="minorHAnsi" w:eastAsia="Times New Roman" w:hAnsiTheme="minorHAnsi" w:cstheme="minorHAnsi"/>
          <w:color w:val="002060"/>
          <w:lang w:eastAsia="en-GB"/>
        </w:rPr>
      </w:pPr>
    </w:p>
    <w:p w14:paraId="01C5FE4E" w14:textId="530143DA" w:rsidR="00990CEC" w:rsidRPr="00DB0927" w:rsidRDefault="00990CEC" w:rsidP="00990CEC">
      <w:pPr>
        <w:jc w:val="center"/>
        <w:rPr>
          <w:rFonts w:asciiTheme="minorHAnsi" w:hAnsiTheme="minorHAnsi" w:cstheme="minorHAnsi"/>
          <w:b/>
          <w:bCs/>
          <w:color w:val="002060"/>
          <w:sz w:val="44"/>
          <w:szCs w:val="44"/>
        </w:rPr>
      </w:pPr>
      <w:bookmarkStart w:id="5" w:name="_Hlk40337974"/>
      <w:r w:rsidRPr="00DB0927">
        <w:rPr>
          <w:rFonts w:asciiTheme="minorHAnsi" w:hAnsiTheme="minorHAnsi" w:cstheme="minorHAnsi"/>
          <w:b/>
          <w:bCs/>
          <w:color w:val="002060"/>
          <w:sz w:val="44"/>
          <w:szCs w:val="44"/>
        </w:rPr>
        <w:t>Bahá'í</w:t>
      </w:r>
      <w:r w:rsidR="00693D71" w:rsidRPr="00DB0927">
        <w:rPr>
          <w:rFonts w:asciiTheme="minorHAnsi" w:hAnsiTheme="minorHAnsi" w:cstheme="minorHAnsi"/>
          <w:b/>
          <w:bCs/>
          <w:color w:val="002060"/>
          <w:sz w:val="44"/>
          <w:szCs w:val="44"/>
        </w:rPr>
        <w:t xml:space="preserve"> </w:t>
      </w:r>
      <w:r w:rsidRPr="00DB0927">
        <w:rPr>
          <w:rFonts w:asciiTheme="minorHAnsi" w:hAnsiTheme="minorHAnsi" w:cstheme="minorHAnsi"/>
          <w:b/>
          <w:bCs/>
          <w:color w:val="002060"/>
          <w:sz w:val="44"/>
          <w:szCs w:val="44"/>
        </w:rPr>
        <w:t>Faith</w:t>
      </w:r>
      <w:bookmarkEnd w:id="5"/>
    </w:p>
    <w:p w14:paraId="23B9A3BF" w14:textId="760ACC82" w:rsidR="00990CEC" w:rsidRDefault="00990CEC" w:rsidP="00990CEC">
      <w:pPr>
        <w:rPr>
          <w:rFonts w:asciiTheme="minorHAnsi" w:eastAsia="Times New Roman" w:hAnsiTheme="minorHAnsi" w:cstheme="minorHAnsi"/>
          <w:color w:val="002060"/>
          <w:lang w:eastAsia="en-GB"/>
        </w:rPr>
      </w:pPr>
    </w:p>
    <w:p w14:paraId="17548CA4" w14:textId="77777777" w:rsidR="00DB0927" w:rsidRPr="00DB0927" w:rsidRDefault="00DB0927" w:rsidP="00990CEC">
      <w:pPr>
        <w:rPr>
          <w:rFonts w:asciiTheme="minorHAnsi" w:eastAsia="Times New Roman" w:hAnsiTheme="minorHAnsi" w:cstheme="minorHAnsi"/>
          <w:color w:val="002060"/>
          <w:lang w:eastAsia="en-GB"/>
        </w:rPr>
      </w:pPr>
    </w:p>
    <w:p w14:paraId="5587F49C" w14:textId="77777777" w:rsidR="00DB0927" w:rsidRPr="00DB0927" w:rsidRDefault="00DB0927" w:rsidP="00DB0927">
      <w:pPr>
        <w:rPr>
          <w:rFonts w:asciiTheme="minorHAnsi" w:hAnsiTheme="minorHAnsi" w:cstheme="minorHAnsi"/>
          <w:color w:val="002060"/>
        </w:rPr>
      </w:pPr>
      <w:r w:rsidRPr="00DB0927">
        <w:rPr>
          <w:rFonts w:asciiTheme="minorHAnsi" w:eastAsia="Arial Unicode MS" w:hAnsiTheme="minorHAnsi" w:cstheme="minorHAnsi"/>
          <w:color w:val="002060"/>
        </w:rPr>
        <w:t xml:space="preserve">This document has been downloaded from the </w:t>
      </w:r>
      <w:hyperlink r:id="rId10">
        <w:r w:rsidRPr="00DB0927">
          <w:rPr>
            <w:rFonts w:asciiTheme="minorHAnsi" w:eastAsia="Arial Unicode MS" w:hAnsiTheme="minorHAnsi" w:cstheme="minorHAnsi"/>
            <w:color w:val="002060"/>
            <w:u w:val="single"/>
          </w:rPr>
          <w:t>Bahá’í Reference Library</w:t>
        </w:r>
      </w:hyperlink>
      <w:r w:rsidRPr="00DB0927">
        <w:rPr>
          <w:rFonts w:asciiTheme="minorHAnsi" w:eastAsia="Arial Unicode MS" w:hAnsiTheme="minorHAnsi" w:cstheme="minorHAnsi"/>
          <w:color w:val="002060"/>
        </w:rPr>
        <w:t xml:space="preserve">. You are free to use its content subject to the terms of use found at </w:t>
      </w:r>
      <w:hyperlink r:id="rId11">
        <w:r w:rsidRPr="00DB0927">
          <w:rPr>
            <w:rFonts w:asciiTheme="minorHAnsi" w:eastAsia="Arial Unicode MS" w:hAnsiTheme="minorHAnsi" w:cstheme="minorHAnsi"/>
            <w:color w:val="002060"/>
            <w:u w:val="single"/>
          </w:rPr>
          <w:t>www.bahai.org/legal</w:t>
        </w:r>
      </w:hyperlink>
    </w:p>
    <w:p w14:paraId="1064E7CD" w14:textId="77777777" w:rsidR="008F0111" w:rsidRPr="00DB0927" w:rsidRDefault="008F0111" w:rsidP="00990CEC">
      <w:pPr>
        <w:rPr>
          <w:rFonts w:asciiTheme="minorHAnsi" w:eastAsia="Times New Roman" w:hAnsiTheme="minorHAnsi" w:cstheme="minorHAnsi"/>
          <w:color w:val="002060"/>
          <w:lang w:eastAsia="en-GB"/>
        </w:rPr>
      </w:pPr>
    </w:p>
    <w:p w14:paraId="46EE518C" w14:textId="3FCE3F22" w:rsidR="00DB0927" w:rsidRDefault="00990CEC">
      <w:pPr>
        <w:rPr>
          <w:rFonts w:asciiTheme="minorHAnsi" w:eastAsia="Times New Roman" w:hAnsiTheme="minorHAnsi" w:cstheme="minorHAnsi"/>
          <w:color w:val="002060"/>
          <w:lang w:eastAsia="en-GB"/>
        </w:rPr>
      </w:pPr>
      <w:bookmarkStart w:id="6" w:name="_Hlk53247502"/>
      <w:r w:rsidRPr="00DB0927">
        <w:rPr>
          <w:rFonts w:asciiTheme="minorHAnsi" w:eastAsia="Times New Roman" w:hAnsiTheme="minorHAnsi" w:cstheme="minorHAnsi"/>
          <w:color w:val="002060"/>
          <w:lang w:eastAsia="en-GB"/>
        </w:rPr>
        <w:t>Note:</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Some</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minor</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changes</w:t>
      </w:r>
      <w:r w:rsidR="00693D71" w:rsidRPr="00DB0927">
        <w:rPr>
          <w:rFonts w:asciiTheme="minorHAnsi" w:eastAsia="Times New Roman" w:hAnsiTheme="minorHAnsi" w:cstheme="minorHAnsi"/>
          <w:color w:val="002060"/>
          <w:lang w:eastAsia="en-GB"/>
        </w:rPr>
        <w:t xml:space="preserve"> </w:t>
      </w:r>
      <w:r w:rsidR="00DB0927">
        <w:rPr>
          <w:rFonts w:asciiTheme="minorHAnsi" w:eastAsia="Times New Roman" w:hAnsiTheme="minorHAnsi" w:cstheme="minorHAnsi"/>
          <w:color w:val="002060"/>
          <w:lang w:eastAsia="en-GB"/>
        </w:rPr>
        <w:t xml:space="preserve">have been </w:t>
      </w:r>
      <w:r w:rsidRPr="00DB0927">
        <w:rPr>
          <w:rFonts w:asciiTheme="minorHAnsi" w:eastAsia="Times New Roman" w:hAnsiTheme="minorHAnsi" w:cstheme="minorHAnsi"/>
          <w:color w:val="002060"/>
          <w:lang w:eastAsia="en-GB"/>
        </w:rPr>
        <w:t>made</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to</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the</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Bahá'í</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World</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Centre</w:t>
      </w:r>
      <w:r w:rsidR="00DB0927">
        <w:rPr>
          <w:rFonts w:asciiTheme="minorHAnsi" w:eastAsia="Times New Roman" w:hAnsiTheme="minorHAnsi" w:cstheme="minorHAnsi"/>
          <w:color w:val="002060"/>
          <w:lang w:eastAsia="en-GB"/>
        </w:rPr>
        <w:t xml:space="preserve"> download</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to</w:t>
      </w:r>
      <w:r w:rsidR="00693D71" w:rsidRPr="00DB0927">
        <w:rPr>
          <w:rFonts w:asciiTheme="minorHAnsi" w:eastAsia="Times New Roman" w:hAnsiTheme="minorHAnsi" w:cstheme="minorHAnsi"/>
          <w:color w:val="002060"/>
          <w:lang w:eastAsia="en-GB"/>
        </w:rPr>
        <w:t xml:space="preserve"> </w:t>
      </w:r>
      <w:r w:rsidR="00DB0927">
        <w:rPr>
          <w:rFonts w:asciiTheme="minorHAnsi" w:eastAsia="Times New Roman" w:hAnsiTheme="minorHAnsi" w:cstheme="minorHAnsi"/>
          <w:color w:val="002060"/>
          <w:lang w:eastAsia="en-GB"/>
        </w:rPr>
        <w:t>mirror</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the</w:t>
      </w:r>
      <w:r w:rsidR="00693D71" w:rsidRPr="00DB0927">
        <w:rPr>
          <w:rFonts w:asciiTheme="minorHAnsi" w:eastAsia="Times New Roman" w:hAnsiTheme="minorHAnsi" w:cstheme="minorHAnsi"/>
          <w:color w:val="002060"/>
          <w:lang w:eastAsia="en-GB"/>
        </w:rPr>
        <w:t xml:space="preserve"> </w:t>
      </w:r>
      <w:r w:rsidR="00DB0927">
        <w:rPr>
          <w:rFonts w:asciiTheme="minorHAnsi" w:eastAsia="Times New Roman" w:hAnsiTheme="minorHAnsi" w:cstheme="minorHAnsi"/>
          <w:color w:val="002060"/>
          <w:lang w:eastAsia="en-GB"/>
        </w:rPr>
        <w:t xml:space="preserve">October 2020 provisional </w:t>
      </w:r>
      <w:r w:rsidRPr="00DB0927">
        <w:rPr>
          <w:rFonts w:asciiTheme="minorHAnsi" w:eastAsia="Times New Roman" w:hAnsiTheme="minorHAnsi" w:cstheme="minorHAnsi"/>
          <w:color w:val="002060"/>
          <w:lang w:eastAsia="en-GB"/>
        </w:rPr>
        <w:t>Thai</w:t>
      </w:r>
      <w:r w:rsidR="00693D71" w:rsidRPr="00DB0927">
        <w:rPr>
          <w:rFonts w:asciiTheme="minorHAnsi" w:eastAsia="Times New Roman" w:hAnsiTheme="minorHAnsi" w:cstheme="minorHAnsi"/>
          <w:color w:val="002060"/>
          <w:lang w:eastAsia="en-GB"/>
        </w:rPr>
        <w:t xml:space="preserve"> </w:t>
      </w:r>
      <w:r w:rsidRPr="00DB0927">
        <w:rPr>
          <w:rFonts w:asciiTheme="minorHAnsi" w:eastAsia="Times New Roman" w:hAnsiTheme="minorHAnsi" w:cstheme="minorHAnsi"/>
          <w:color w:val="002060"/>
          <w:lang w:eastAsia="en-GB"/>
        </w:rPr>
        <w:t>translation</w:t>
      </w:r>
      <w:bookmarkEnd w:id="6"/>
      <w:r w:rsidRPr="00DB0927">
        <w:rPr>
          <w:rFonts w:asciiTheme="minorHAnsi" w:eastAsia="Times New Roman" w:hAnsiTheme="minorHAnsi" w:cstheme="minorHAnsi"/>
          <w:color w:val="002060"/>
          <w:lang w:eastAsia="en-GB"/>
        </w:rPr>
        <w:t>.</w:t>
      </w:r>
      <w:r w:rsidR="00DB0927">
        <w:rPr>
          <w:rFonts w:asciiTheme="minorHAnsi" w:eastAsia="Times New Roman" w:hAnsiTheme="minorHAnsi" w:cstheme="minorHAnsi"/>
          <w:color w:val="002060"/>
          <w:lang w:eastAsia="en-GB"/>
        </w:rPr>
        <w:br w:type="page"/>
      </w:r>
    </w:p>
    <w:p w14:paraId="0CD8E6B4" w14:textId="77777777" w:rsidR="00DB0927" w:rsidRPr="005F44FE" w:rsidRDefault="00DB0927" w:rsidP="00DB0927">
      <w:pPr>
        <w:pStyle w:val="Heading1"/>
      </w:pPr>
      <w:bookmarkStart w:id="7" w:name="_Table_of_Contents"/>
      <w:bookmarkStart w:id="8" w:name="_Toc51263611"/>
      <w:bookmarkStart w:id="9" w:name="_Toc52979408"/>
      <w:bookmarkStart w:id="10" w:name="_Toc53247694"/>
      <w:bookmarkEnd w:id="7"/>
      <w:r w:rsidRPr="005F44FE">
        <w:t>Table of Contents</w:t>
      </w:r>
      <w:bookmarkEnd w:id="8"/>
      <w:bookmarkEnd w:id="9"/>
      <w:bookmarkEnd w:id="10"/>
    </w:p>
    <w:sdt>
      <w:sdtPr>
        <w:rPr>
          <w:rFonts w:asciiTheme="minorHAnsi" w:eastAsia="Calibri" w:hAnsiTheme="minorHAnsi" w:cstheme="minorHAnsi"/>
          <w:color w:val="0070C0"/>
          <w:sz w:val="44"/>
          <w:szCs w:val="44"/>
          <w:lang w:val="en-GB" w:bidi="th-TH"/>
        </w:rPr>
        <w:id w:val="-1975825948"/>
        <w:docPartObj>
          <w:docPartGallery w:val="Table of Contents"/>
          <w:docPartUnique/>
        </w:docPartObj>
      </w:sdtPr>
      <w:sdtEndPr>
        <w:rPr>
          <w:b/>
          <w:bCs/>
          <w:noProof/>
        </w:rPr>
      </w:sdtEndPr>
      <w:sdtContent>
        <w:p w14:paraId="52E4D2CB" w14:textId="1A6EAC12" w:rsidR="00DB0927" w:rsidRPr="00DB0927" w:rsidRDefault="00DB0927">
          <w:pPr>
            <w:pStyle w:val="TOCHeading"/>
            <w:rPr>
              <w:rFonts w:asciiTheme="minorHAnsi" w:hAnsiTheme="minorHAnsi" w:cstheme="minorHAnsi"/>
              <w:color w:val="0070C0"/>
              <w:sz w:val="44"/>
              <w:szCs w:val="44"/>
            </w:rPr>
          </w:pPr>
        </w:p>
        <w:p w14:paraId="7135E906" w14:textId="02D184EB" w:rsidR="00DB0927" w:rsidRPr="00DB0927" w:rsidRDefault="00DB0927">
          <w:pPr>
            <w:pStyle w:val="TOC1"/>
            <w:tabs>
              <w:tab w:val="right" w:leader="dot" w:pos="9629"/>
            </w:tabs>
            <w:rPr>
              <w:rFonts w:asciiTheme="minorHAnsi" w:hAnsiTheme="minorHAnsi" w:cstheme="minorHAnsi"/>
              <w:noProof/>
              <w:color w:val="0070C0"/>
              <w:sz w:val="44"/>
              <w:szCs w:val="52"/>
            </w:rPr>
          </w:pPr>
          <w:r w:rsidRPr="00DB0927">
            <w:rPr>
              <w:rFonts w:asciiTheme="minorHAnsi" w:hAnsiTheme="minorHAnsi" w:cstheme="minorHAnsi"/>
              <w:color w:val="0070C0"/>
              <w:sz w:val="44"/>
              <w:szCs w:val="52"/>
            </w:rPr>
            <w:fldChar w:fldCharType="begin"/>
          </w:r>
          <w:r w:rsidRPr="00DB0927">
            <w:rPr>
              <w:rFonts w:asciiTheme="minorHAnsi" w:hAnsiTheme="minorHAnsi" w:cstheme="minorHAnsi"/>
              <w:color w:val="0070C0"/>
              <w:sz w:val="44"/>
              <w:szCs w:val="52"/>
            </w:rPr>
            <w:instrText xml:space="preserve"> TOC \o "1-3" \h \z \u </w:instrText>
          </w:r>
          <w:r w:rsidRPr="00DB0927">
            <w:rPr>
              <w:rFonts w:asciiTheme="minorHAnsi" w:hAnsiTheme="minorHAnsi" w:cstheme="minorHAnsi"/>
              <w:color w:val="0070C0"/>
              <w:sz w:val="44"/>
              <w:szCs w:val="52"/>
            </w:rPr>
            <w:fldChar w:fldCharType="separate"/>
          </w:r>
          <w:hyperlink w:anchor="_Toc53247692" w:history="1">
            <w:r w:rsidRPr="00DB0927">
              <w:rPr>
                <w:rStyle w:val="Hyperlink"/>
                <w:rFonts w:asciiTheme="minorHAnsi" w:hAnsiTheme="minorHAnsi" w:cstheme="minorHAnsi"/>
                <w:noProof/>
                <w:color w:val="0070C0"/>
                <w:sz w:val="44"/>
                <w:szCs w:val="52"/>
              </w:rPr>
              <w:t>Cover</w:t>
            </w:r>
            <w:r w:rsidRPr="00DB0927">
              <w:rPr>
                <w:rFonts w:asciiTheme="minorHAnsi" w:hAnsiTheme="minorHAnsi" w:cstheme="minorHAnsi"/>
                <w:noProof/>
                <w:webHidden/>
                <w:color w:val="0070C0"/>
                <w:sz w:val="44"/>
                <w:szCs w:val="52"/>
              </w:rPr>
              <w:tab/>
            </w:r>
            <w:r w:rsidRPr="00DB0927">
              <w:rPr>
                <w:rFonts w:asciiTheme="minorHAnsi" w:hAnsiTheme="minorHAnsi" w:cstheme="minorHAnsi"/>
                <w:noProof/>
                <w:webHidden/>
                <w:color w:val="0070C0"/>
                <w:sz w:val="44"/>
                <w:szCs w:val="52"/>
              </w:rPr>
              <w:fldChar w:fldCharType="begin"/>
            </w:r>
            <w:r w:rsidRPr="00DB0927">
              <w:rPr>
                <w:rFonts w:asciiTheme="minorHAnsi" w:hAnsiTheme="minorHAnsi" w:cstheme="minorHAnsi"/>
                <w:noProof/>
                <w:webHidden/>
                <w:color w:val="0070C0"/>
                <w:sz w:val="44"/>
                <w:szCs w:val="52"/>
              </w:rPr>
              <w:instrText xml:space="preserve"> PAGEREF _Toc53247692 \h </w:instrText>
            </w:r>
            <w:r w:rsidRPr="00DB0927">
              <w:rPr>
                <w:rFonts w:asciiTheme="minorHAnsi" w:hAnsiTheme="minorHAnsi" w:cstheme="minorHAnsi"/>
                <w:noProof/>
                <w:webHidden/>
                <w:color w:val="0070C0"/>
                <w:sz w:val="44"/>
                <w:szCs w:val="52"/>
              </w:rPr>
            </w:r>
            <w:r w:rsidRPr="00DB0927">
              <w:rPr>
                <w:rFonts w:asciiTheme="minorHAnsi" w:hAnsiTheme="minorHAnsi" w:cstheme="minorHAnsi"/>
                <w:noProof/>
                <w:webHidden/>
                <w:color w:val="0070C0"/>
                <w:sz w:val="44"/>
                <w:szCs w:val="52"/>
              </w:rPr>
              <w:fldChar w:fldCharType="separate"/>
            </w:r>
            <w:r w:rsidR="007B5121">
              <w:rPr>
                <w:rFonts w:asciiTheme="minorHAnsi" w:hAnsiTheme="minorHAnsi" w:cstheme="minorHAnsi"/>
                <w:noProof/>
                <w:webHidden/>
                <w:color w:val="0070C0"/>
                <w:sz w:val="44"/>
                <w:szCs w:val="52"/>
              </w:rPr>
              <w:t>1</w:t>
            </w:r>
            <w:r w:rsidRPr="00DB0927">
              <w:rPr>
                <w:rFonts w:asciiTheme="minorHAnsi" w:hAnsiTheme="minorHAnsi" w:cstheme="minorHAnsi"/>
                <w:noProof/>
                <w:webHidden/>
                <w:color w:val="0070C0"/>
                <w:sz w:val="44"/>
                <w:szCs w:val="52"/>
              </w:rPr>
              <w:fldChar w:fldCharType="end"/>
            </w:r>
          </w:hyperlink>
        </w:p>
        <w:p w14:paraId="3C396F6F" w14:textId="16A3BB3D" w:rsidR="00DB0927" w:rsidRPr="00DB0927" w:rsidRDefault="00143583">
          <w:pPr>
            <w:pStyle w:val="TOC1"/>
            <w:tabs>
              <w:tab w:val="right" w:leader="dot" w:pos="9629"/>
            </w:tabs>
            <w:rPr>
              <w:rFonts w:asciiTheme="minorHAnsi" w:hAnsiTheme="minorHAnsi" w:cstheme="minorHAnsi"/>
              <w:noProof/>
              <w:color w:val="0070C0"/>
              <w:sz w:val="44"/>
              <w:szCs w:val="52"/>
            </w:rPr>
          </w:pPr>
          <w:hyperlink w:anchor="_Toc53247693" w:history="1">
            <w:r w:rsidR="00DB0927" w:rsidRPr="00DB0927">
              <w:rPr>
                <w:rStyle w:val="Hyperlink"/>
                <w:rFonts w:asciiTheme="minorHAnsi" w:hAnsiTheme="minorHAnsi" w:cstheme="minorHAnsi"/>
                <w:noProof/>
                <w:color w:val="0070C0"/>
                <w:sz w:val="44"/>
                <w:szCs w:val="52"/>
              </w:rPr>
              <w:t>Title Page</w:t>
            </w:r>
            <w:r w:rsidR="00DB0927" w:rsidRPr="00DB0927">
              <w:rPr>
                <w:rFonts w:asciiTheme="minorHAnsi" w:hAnsiTheme="minorHAnsi" w:cstheme="minorHAnsi"/>
                <w:noProof/>
                <w:webHidden/>
                <w:color w:val="0070C0"/>
                <w:sz w:val="44"/>
                <w:szCs w:val="52"/>
              </w:rPr>
              <w:tab/>
            </w:r>
            <w:r w:rsidR="00DB0927" w:rsidRPr="00DB0927">
              <w:rPr>
                <w:rFonts w:asciiTheme="minorHAnsi" w:hAnsiTheme="minorHAnsi" w:cstheme="minorHAnsi"/>
                <w:noProof/>
                <w:webHidden/>
                <w:color w:val="0070C0"/>
                <w:sz w:val="44"/>
                <w:szCs w:val="52"/>
              </w:rPr>
              <w:fldChar w:fldCharType="begin"/>
            </w:r>
            <w:r w:rsidR="00DB0927" w:rsidRPr="00DB0927">
              <w:rPr>
                <w:rFonts w:asciiTheme="minorHAnsi" w:hAnsiTheme="minorHAnsi" w:cstheme="minorHAnsi"/>
                <w:noProof/>
                <w:webHidden/>
                <w:color w:val="0070C0"/>
                <w:sz w:val="44"/>
                <w:szCs w:val="52"/>
              </w:rPr>
              <w:instrText xml:space="preserve"> PAGEREF _Toc53247693 \h </w:instrText>
            </w:r>
            <w:r w:rsidR="00DB0927" w:rsidRPr="00DB0927">
              <w:rPr>
                <w:rFonts w:asciiTheme="minorHAnsi" w:hAnsiTheme="minorHAnsi" w:cstheme="minorHAnsi"/>
                <w:noProof/>
                <w:webHidden/>
                <w:color w:val="0070C0"/>
                <w:sz w:val="44"/>
                <w:szCs w:val="52"/>
              </w:rPr>
            </w:r>
            <w:r w:rsidR="00DB0927" w:rsidRPr="00DB0927">
              <w:rPr>
                <w:rFonts w:asciiTheme="minorHAnsi" w:hAnsiTheme="minorHAnsi" w:cstheme="minorHAnsi"/>
                <w:noProof/>
                <w:webHidden/>
                <w:color w:val="0070C0"/>
                <w:sz w:val="44"/>
                <w:szCs w:val="52"/>
              </w:rPr>
              <w:fldChar w:fldCharType="separate"/>
            </w:r>
            <w:r w:rsidR="007B5121">
              <w:rPr>
                <w:rFonts w:asciiTheme="minorHAnsi" w:hAnsiTheme="minorHAnsi" w:cstheme="minorHAnsi"/>
                <w:noProof/>
                <w:webHidden/>
                <w:color w:val="0070C0"/>
                <w:sz w:val="44"/>
                <w:szCs w:val="52"/>
              </w:rPr>
              <w:t>2</w:t>
            </w:r>
            <w:r w:rsidR="00DB0927" w:rsidRPr="00DB0927">
              <w:rPr>
                <w:rFonts w:asciiTheme="minorHAnsi" w:hAnsiTheme="minorHAnsi" w:cstheme="minorHAnsi"/>
                <w:noProof/>
                <w:webHidden/>
                <w:color w:val="0070C0"/>
                <w:sz w:val="44"/>
                <w:szCs w:val="52"/>
              </w:rPr>
              <w:fldChar w:fldCharType="end"/>
            </w:r>
          </w:hyperlink>
        </w:p>
        <w:p w14:paraId="0274D0AA" w14:textId="6091DF3C" w:rsidR="00DB0927" w:rsidRPr="00DB0927" w:rsidRDefault="00143583">
          <w:pPr>
            <w:pStyle w:val="TOC1"/>
            <w:tabs>
              <w:tab w:val="right" w:leader="dot" w:pos="9629"/>
            </w:tabs>
            <w:rPr>
              <w:rFonts w:asciiTheme="minorHAnsi" w:hAnsiTheme="minorHAnsi" w:cstheme="minorHAnsi"/>
              <w:noProof/>
              <w:color w:val="0070C0"/>
              <w:sz w:val="44"/>
              <w:szCs w:val="52"/>
            </w:rPr>
          </w:pPr>
          <w:hyperlink w:anchor="_Toc53247694" w:history="1">
            <w:r w:rsidR="00DB0927" w:rsidRPr="00DB0927">
              <w:rPr>
                <w:rStyle w:val="Hyperlink"/>
                <w:rFonts w:asciiTheme="minorHAnsi" w:hAnsiTheme="minorHAnsi" w:cstheme="minorHAnsi"/>
                <w:noProof/>
                <w:color w:val="0070C0"/>
                <w:sz w:val="44"/>
                <w:szCs w:val="52"/>
              </w:rPr>
              <w:t>Table of Contents</w:t>
            </w:r>
            <w:r w:rsidR="00DB0927" w:rsidRPr="00DB0927">
              <w:rPr>
                <w:rFonts w:asciiTheme="minorHAnsi" w:hAnsiTheme="minorHAnsi" w:cstheme="minorHAnsi"/>
                <w:noProof/>
                <w:webHidden/>
                <w:color w:val="0070C0"/>
                <w:sz w:val="44"/>
                <w:szCs w:val="52"/>
              </w:rPr>
              <w:tab/>
            </w:r>
            <w:r w:rsidR="00DB0927" w:rsidRPr="00DB0927">
              <w:rPr>
                <w:rFonts w:asciiTheme="minorHAnsi" w:hAnsiTheme="minorHAnsi" w:cstheme="minorHAnsi"/>
                <w:noProof/>
                <w:webHidden/>
                <w:color w:val="0070C0"/>
                <w:sz w:val="44"/>
                <w:szCs w:val="52"/>
              </w:rPr>
              <w:fldChar w:fldCharType="begin"/>
            </w:r>
            <w:r w:rsidR="00DB0927" w:rsidRPr="00DB0927">
              <w:rPr>
                <w:rFonts w:asciiTheme="minorHAnsi" w:hAnsiTheme="minorHAnsi" w:cstheme="minorHAnsi"/>
                <w:noProof/>
                <w:webHidden/>
                <w:color w:val="0070C0"/>
                <w:sz w:val="44"/>
                <w:szCs w:val="52"/>
              </w:rPr>
              <w:instrText xml:space="preserve"> PAGEREF _Toc53247694 \h </w:instrText>
            </w:r>
            <w:r w:rsidR="00DB0927" w:rsidRPr="00DB0927">
              <w:rPr>
                <w:rFonts w:asciiTheme="minorHAnsi" w:hAnsiTheme="minorHAnsi" w:cstheme="minorHAnsi"/>
                <w:noProof/>
                <w:webHidden/>
                <w:color w:val="0070C0"/>
                <w:sz w:val="44"/>
                <w:szCs w:val="52"/>
              </w:rPr>
            </w:r>
            <w:r w:rsidR="00DB0927" w:rsidRPr="00DB0927">
              <w:rPr>
                <w:rFonts w:asciiTheme="minorHAnsi" w:hAnsiTheme="minorHAnsi" w:cstheme="minorHAnsi"/>
                <w:noProof/>
                <w:webHidden/>
                <w:color w:val="0070C0"/>
                <w:sz w:val="44"/>
                <w:szCs w:val="52"/>
              </w:rPr>
              <w:fldChar w:fldCharType="separate"/>
            </w:r>
            <w:r w:rsidR="007B5121">
              <w:rPr>
                <w:rFonts w:asciiTheme="minorHAnsi" w:hAnsiTheme="minorHAnsi" w:cstheme="minorHAnsi"/>
                <w:noProof/>
                <w:webHidden/>
                <w:color w:val="0070C0"/>
                <w:sz w:val="44"/>
                <w:szCs w:val="52"/>
              </w:rPr>
              <w:t>3</w:t>
            </w:r>
            <w:r w:rsidR="00DB0927" w:rsidRPr="00DB0927">
              <w:rPr>
                <w:rFonts w:asciiTheme="minorHAnsi" w:hAnsiTheme="minorHAnsi" w:cstheme="minorHAnsi"/>
                <w:noProof/>
                <w:webHidden/>
                <w:color w:val="0070C0"/>
                <w:sz w:val="44"/>
                <w:szCs w:val="52"/>
              </w:rPr>
              <w:fldChar w:fldCharType="end"/>
            </w:r>
          </w:hyperlink>
        </w:p>
        <w:p w14:paraId="5675CD58" w14:textId="158E0C5D" w:rsidR="00DB0927" w:rsidRPr="00DB0927" w:rsidRDefault="00143583">
          <w:pPr>
            <w:pStyle w:val="TOC1"/>
            <w:tabs>
              <w:tab w:val="right" w:leader="dot" w:pos="9629"/>
            </w:tabs>
            <w:rPr>
              <w:rFonts w:asciiTheme="minorHAnsi" w:hAnsiTheme="minorHAnsi" w:cstheme="minorHAnsi"/>
              <w:noProof/>
              <w:color w:val="0070C0"/>
              <w:sz w:val="44"/>
              <w:szCs w:val="52"/>
            </w:rPr>
          </w:pPr>
          <w:hyperlink w:anchor="_Toc53247695" w:history="1">
            <w:r w:rsidR="00DB0927" w:rsidRPr="00DB0927">
              <w:rPr>
                <w:rStyle w:val="Hyperlink"/>
                <w:rFonts w:asciiTheme="minorHAnsi" w:hAnsiTheme="minorHAnsi" w:cstheme="minorHAnsi"/>
                <w:noProof/>
                <w:color w:val="0070C0"/>
                <w:sz w:val="44"/>
                <w:szCs w:val="52"/>
              </w:rPr>
              <w:t>Tablet to the Kings</w:t>
            </w:r>
            <w:r w:rsidR="00DB0927" w:rsidRPr="00DB0927">
              <w:rPr>
                <w:rFonts w:asciiTheme="minorHAnsi" w:hAnsiTheme="minorHAnsi" w:cstheme="minorHAnsi"/>
                <w:noProof/>
                <w:webHidden/>
                <w:color w:val="0070C0"/>
                <w:sz w:val="44"/>
                <w:szCs w:val="52"/>
              </w:rPr>
              <w:tab/>
            </w:r>
            <w:r w:rsidR="00DB0927" w:rsidRPr="00DB0927">
              <w:rPr>
                <w:rFonts w:asciiTheme="minorHAnsi" w:hAnsiTheme="minorHAnsi" w:cstheme="minorHAnsi"/>
                <w:noProof/>
                <w:webHidden/>
                <w:color w:val="0070C0"/>
                <w:sz w:val="44"/>
                <w:szCs w:val="52"/>
              </w:rPr>
              <w:fldChar w:fldCharType="begin"/>
            </w:r>
            <w:r w:rsidR="00DB0927" w:rsidRPr="00DB0927">
              <w:rPr>
                <w:rFonts w:asciiTheme="minorHAnsi" w:hAnsiTheme="minorHAnsi" w:cstheme="minorHAnsi"/>
                <w:noProof/>
                <w:webHidden/>
                <w:color w:val="0070C0"/>
                <w:sz w:val="44"/>
                <w:szCs w:val="52"/>
              </w:rPr>
              <w:instrText xml:space="preserve"> PAGEREF _Toc53247695 \h </w:instrText>
            </w:r>
            <w:r w:rsidR="00DB0927" w:rsidRPr="00DB0927">
              <w:rPr>
                <w:rFonts w:asciiTheme="minorHAnsi" w:hAnsiTheme="minorHAnsi" w:cstheme="minorHAnsi"/>
                <w:noProof/>
                <w:webHidden/>
                <w:color w:val="0070C0"/>
                <w:sz w:val="44"/>
                <w:szCs w:val="52"/>
              </w:rPr>
            </w:r>
            <w:r w:rsidR="00DB0927" w:rsidRPr="00DB0927">
              <w:rPr>
                <w:rFonts w:asciiTheme="minorHAnsi" w:hAnsiTheme="minorHAnsi" w:cstheme="minorHAnsi"/>
                <w:noProof/>
                <w:webHidden/>
                <w:color w:val="0070C0"/>
                <w:sz w:val="44"/>
                <w:szCs w:val="52"/>
              </w:rPr>
              <w:fldChar w:fldCharType="separate"/>
            </w:r>
            <w:r w:rsidR="007B5121">
              <w:rPr>
                <w:rFonts w:asciiTheme="minorHAnsi" w:hAnsiTheme="minorHAnsi" w:cstheme="minorHAnsi"/>
                <w:noProof/>
                <w:webHidden/>
                <w:color w:val="0070C0"/>
                <w:sz w:val="44"/>
                <w:szCs w:val="52"/>
              </w:rPr>
              <w:t>4</w:t>
            </w:r>
            <w:r w:rsidR="00DB0927" w:rsidRPr="00DB0927">
              <w:rPr>
                <w:rFonts w:asciiTheme="minorHAnsi" w:hAnsiTheme="minorHAnsi" w:cstheme="minorHAnsi"/>
                <w:noProof/>
                <w:webHidden/>
                <w:color w:val="0070C0"/>
                <w:sz w:val="44"/>
                <w:szCs w:val="52"/>
              </w:rPr>
              <w:fldChar w:fldCharType="end"/>
            </w:r>
          </w:hyperlink>
        </w:p>
        <w:p w14:paraId="00537CAC" w14:textId="28A9CFE2" w:rsidR="00DB0927" w:rsidRPr="00DB0927" w:rsidRDefault="00143583">
          <w:pPr>
            <w:pStyle w:val="TOC1"/>
            <w:tabs>
              <w:tab w:val="right" w:leader="dot" w:pos="9629"/>
            </w:tabs>
            <w:rPr>
              <w:rFonts w:asciiTheme="minorHAnsi" w:hAnsiTheme="minorHAnsi" w:cstheme="minorHAnsi"/>
              <w:noProof/>
              <w:color w:val="0070C0"/>
              <w:sz w:val="44"/>
              <w:szCs w:val="52"/>
            </w:rPr>
          </w:pPr>
          <w:hyperlink w:anchor="_Toc53247696" w:history="1">
            <w:r w:rsidR="00DB0927" w:rsidRPr="00DB0927">
              <w:rPr>
                <w:rStyle w:val="Hyperlink"/>
                <w:rFonts w:asciiTheme="minorHAnsi" w:hAnsiTheme="minorHAnsi" w:cstheme="minorHAnsi"/>
                <w:noProof/>
                <w:color w:val="0070C0"/>
                <w:sz w:val="44"/>
                <w:szCs w:val="52"/>
              </w:rPr>
              <w:t>Note on the Translation</w:t>
            </w:r>
            <w:r w:rsidR="00DB0927" w:rsidRPr="00DB0927">
              <w:rPr>
                <w:rFonts w:asciiTheme="minorHAnsi" w:hAnsiTheme="minorHAnsi" w:cstheme="minorHAnsi"/>
                <w:noProof/>
                <w:webHidden/>
                <w:color w:val="0070C0"/>
                <w:sz w:val="44"/>
                <w:szCs w:val="52"/>
              </w:rPr>
              <w:tab/>
            </w:r>
            <w:r w:rsidR="00DB0927" w:rsidRPr="00DB0927">
              <w:rPr>
                <w:rFonts w:asciiTheme="minorHAnsi" w:hAnsiTheme="minorHAnsi" w:cstheme="minorHAnsi"/>
                <w:noProof/>
                <w:webHidden/>
                <w:color w:val="0070C0"/>
                <w:sz w:val="44"/>
                <w:szCs w:val="52"/>
              </w:rPr>
              <w:fldChar w:fldCharType="begin"/>
            </w:r>
            <w:r w:rsidR="00DB0927" w:rsidRPr="00DB0927">
              <w:rPr>
                <w:rFonts w:asciiTheme="minorHAnsi" w:hAnsiTheme="minorHAnsi" w:cstheme="minorHAnsi"/>
                <w:noProof/>
                <w:webHidden/>
                <w:color w:val="0070C0"/>
                <w:sz w:val="44"/>
                <w:szCs w:val="52"/>
              </w:rPr>
              <w:instrText xml:space="preserve"> PAGEREF _Toc53247696 \h </w:instrText>
            </w:r>
            <w:r w:rsidR="00DB0927" w:rsidRPr="00DB0927">
              <w:rPr>
                <w:rFonts w:asciiTheme="minorHAnsi" w:hAnsiTheme="minorHAnsi" w:cstheme="minorHAnsi"/>
                <w:noProof/>
                <w:webHidden/>
                <w:color w:val="0070C0"/>
                <w:sz w:val="44"/>
                <w:szCs w:val="52"/>
              </w:rPr>
            </w:r>
            <w:r w:rsidR="00DB0927" w:rsidRPr="00DB0927">
              <w:rPr>
                <w:rFonts w:asciiTheme="minorHAnsi" w:hAnsiTheme="minorHAnsi" w:cstheme="minorHAnsi"/>
                <w:noProof/>
                <w:webHidden/>
                <w:color w:val="0070C0"/>
                <w:sz w:val="44"/>
                <w:szCs w:val="52"/>
              </w:rPr>
              <w:fldChar w:fldCharType="separate"/>
            </w:r>
            <w:r w:rsidR="007B5121">
              <w:rPr>
                <w:rFonts w:asciiTheme="minorHAnsi" w:hAnsiTheme="minorHAnsi" w:cstheme="minorHAnsi"/>
                <w:noProof/>
                <w:webHidden/>
                <w:color w:val="0070C0"/>
                <w:sz w:val="44"/>
                <w:szCs w:val="52"/>
              </w:rPr>
              <w:t>42</w:t>
            </w:r>
            <w:r w:rsidR="00DB0927" w:rsidRPr="00DB0927">
              <w:rPr>
                <w:rFonts w:asciiTheme="minorHAnsi" w:hAnsiTheme="minorHAnsi" w:cstheme="minorHAnsi"/>
                <w:noProof/>
                <w:webHidden/>
                <w:color w:val="0070C0"/>
                <w:sz w:val="44"/>
                <w:szCs w:val="52"/>
              </w:rPr>
              <w:fldChar w:fldCharType="end"/>
            </w:r>
          </w:hyperlink>
        </w:p>
        <w:p w14:paraId="1DE2727B" w14:textId="232437A2" w:rsidR="00DB0927" w:rsidRPr="00DB0927" w:rsidRDefault="00143583">
          <w:pPr>
            <w:pStyle w:val="TOC1"/>
            <w:tabs>
              <w:tab w:val="right" w:leader="dot" w:pos="9629"/>
            </w:tabs>
            <w:rPr>
              <w:rFonts w:asciiTheme="minorHAnsi" w:hAnsiTheme="minorHAnsi" w:cstheme="minorHAnsi"/>
              <w:noProof/>
              <w:color w:val="0070C0"/>
              <w:sz w:val="44"/>
              <w:szCs w:val="52"/>
            </w:rPr>
          </w:pPr>
          <w:hyperlink w:anchor="_Toc53247697" w:history="1">
            <w:r w:rsidR="00DB0927" w:rsidRPr="00DB0927">
              <w:rPr>
                <w:rStyle w:val="Hyperlink"/>
                <w:rFonts w:asciiTheme="minorHAnsi" w:hAnsiTheme="minorHAnsi" w:cstheme="minorHAnsi"/>
                <w:noProof/>
                <w:color w:val="0070C0"/>
                <w:sz w:val="44"/>
                <w:szCs w:val="52"/>
              </w:rPr>
              <w:t>Key to Passages Translated by Shoghi Effendi</w:t>
            </w:r>
            <w:r w:rsidR="00DB0927" w:rsidRPr="00DB0927">
              <w:rPr>
                <w:rFonts w:asciiTheme="minorHAnsi" w:hAnsiTheme="minorHAnsi" w:cstheme="minorHAnsi"/>
                <w:noProof/>
                <w:webHidden/>
                <w:color w:val="0070C0"/>
                <w:sz w:val="44"/>
                <w:szCs w:val="52"/>
              </w:rPr>
              <w:tab/>
            </w:r>
            <w:r w:rsidR="00DB0927" w:rsidRPr="00DB0927">
              <w:rPr>
                <w:rFonts w:asciiTheme="minorHAnsi" w:hAnsiTheme="minorHAnsi" w:cstheme="minorHAnsi"/>
                <w:noProof/>
                <w:webHidden/>
                <w:color w:val="0070C0"/>
                <w:sz w:val="44"/>
                <w:szCs w:val="52"/>
              </w:rPr>
              <w:fldChar w:fldCharType="begin"/>
            </w:r>
            <w:r w:rsidR="00DB0927" w:rsidRPr="00DB0927">
              <w:rPr>
                <w:rFonts w:asciiTheme="minorHAnsi" w:hAnsiTheme="minorHAnsi" w:cstheme="minorHAnsi"/>
                <w:noProof/>
                <w:webHidden/>
                <w:color w:val="0070C0"/>
                <w:sz w:val="44"/>
                <w:szCs w:val="52"/>
              </w:rPr>
              <w:instrText xml:space="preserve"> PAGEREF _Toc53247697 \h </w:instrText>
            </w:r>
            <w:r w:rsidR="00DB0927" w:rsidRPr="00DB0927">
              <w:rPr>
                <w:rFonts w:asciiTheme="minorHAnsi" w:hAnsiTheme="minorHAnsi" w:cstheme="minorHAnsi"/>
                <w:noProof/>
                <w:webHidden/>
                <w:color w:val="0070C0"/>
                <w:sz w:val="44"/>
                <w:szCs w:val="52"/>
              </w:rPr>
            </w:r>
            <w:r w:rsidR="00DB0927" w:rsidRPr="00DB0927">
              <w:rPr>
                <w:rFonts w:asciiTheme="minorHAnsi" w:hAnsiTheme="minorHAnsi" w:cstheme="minorHAnsi"/>
                <w:noProof/>
                <w:webHidden/>
                <w:color w:val="0070C0"/>
                <w:sz w:val="44"/>
                <w:szCs w:val="52"/>
              </w:rPr>
              <w:fldChar w:fldCharType="separate"/>
            </w:r>
            <w:r w:rsidR="007B5121">
              <w:rPr>
                <w:rFonts w:asciiTheme="minorHAnsi" w:hAnsiTheme="minorHAnsi" w:cstheme="minorHAnsi"/>
                <w:noProof/>
                <w:webHidden/>
                <w:color w:val="0070C0"/>
                <w:sz w:val="44"/>
                <w:szCs w:val="52"/>
              </w:rPr>
              <w:t>43</w:t>
            </w:r>
            <w:r w:rsidR="00DB0927" w:rsidRPr="00DB0927">
              <w:rPr>
                <w:rFonts w:asciiTheme="minorHAnsi" w:hAnsiTheme="minorHAnsi" w:cstheme="minorHAnsi"/>
                <w:noProof/>
                <w:webHidden/>
                <w:color w:val="0070C0"/>
                <w:sz w:val="44"/>
                <w:szCs w:val="52"/>
              </w:rPr>
              <w:fldChar w:fldCharType="end"/>
            </w:r>
          </w:hyperlink>
        </w:p>
        <w:p w14:paraId="2F779B93" w14:textId="0345D5AE" w:rsidR="00DB0927" w:rsidRPr="00DB0927" w:rsidRDefault="00DB0927">
          <w:pPr>
            <w:rPr>
              <w:rFonts w:asciiTheme="minorHAnsi" w:hAnsiTheme="minorHAnsi" w:cstheme="minorHAnsi"/>
              <w:color w:val="0070C0"/>
              <w:sz w:val="44"/>
              <w:szCs w:val="44"/>
            </w:rPr>
          </w:pPr>
          <w:r w:rsidRPr="00DB0927">
            <w:rPr>
              <w:rFonts w:asciiTheme="minorHAnsi" w:hAnsiTheme="minorHAnsi" w:cstheme="minorHAnsi"/>
              <w:b/>
              <w:bCs/>
              <w:noProof/>
              <w:color w:val="0070C0"/>
              <w:sz w:val="44"/>
              <w:szCs w:val="44"/>
            </w:rPr>
            <w:fldChar w:fldCharType="end"/>
          </w:r>
        </w:p>
      </w:sdtContent>
    </w:sdt>
    <w:p w14:paraId="23CB8CB7" w14:textId="177FF109" w:rsidR="00990CEC" w:rsidRPr="00DB0927" w:rsidRDefault="00990CEC" w:rsidP="00990CEC">
      <w:pPr>
        <w:rPr>
          <w:rFonts w:asciiTheme="minorHAnsi" w:eastAsia="Times New Roman" w:hAnsiTheme="minorHAnsi" w:cstheme="minorHAnsi"/>
          <w:color w:val="002060"/>
          <w:lang w:eastAsia="en-GB"/>
        </w:rPr>
      </w:pPr>
      <w:r w:rsidRPr="00DB0927">
        <w:rPr>
          <w:rFonts w:asciiTheme="minorHAnsi" w:eastAsia="Times New Roman" w:hAnsiTheme="minorHAnsi" w:cstheme="minorHAnsi"/>
          <w:color w:val="002060"/>
          <w:lang w:eastAsia="en-GB"/>
        </w:rPr>
        <w:br w:type="page"/>
      </w:r>
    </w:p>
    <w:p w14:paraId="3EFA584F" w14:textId="4A992DEF" w:rsidR="00CB3EC9" w:rsidRPr="00790E17" w:rsidRDefault="007B7452" w:rsidP="00790E17">
      <w:pPr>
        <w:pStyle w:val="Heading1"/>
      </w:pPr>
      <w:bookmarkStart w:id="11" w:name="_Toc53247695"/>
      <w:r w:rsidRPr="00790E17">
        <w:t>Tablet</w:t>
      </w:r>
      <w:r w:rsidR="00693D71" w:rsidRPr="00790E17">
        <w:t xml:space="preserve"> </w:t>
      </w:r>
      <w:r w:rsidRPr="00790E17">
        <w:t>to</w:t>
      </w:r>
      <w:r w:rsidR="00693D71" w:rsidRPr="00790E17">
        <w:t xml:space="preserve"> </w:t>
      </w:r>
      <w:r w:rsidRPr="00790E17">
        <w:t>the</w:t>
      </w:r>
      <w:r w:rsidR="00693D71" w:rsidRPr="00790E17">
        <w:t xml:space="preserve"> </w:t>
      </w:r>
      <w:r w:rsidRPr="00790E17">
        <w:t>Kings</w:t>
      </w:r>
      <w:bookmarkEnd w:id="11"/>
    </w:p>
    <w:p w14:paraId="4E97C0F0" w14:textId="38417D5A"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2ABB143" w14:textId="15EE52A7" w:rsidR="00CB3EC9" w:rsidRPr="00693D71" w:rsidRDefault="008F0111"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p>
    <w:p w14:paraId="468B4CD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FBC4D93"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p>
    <w:p w14:paraId="11E4FDEC" w14:textId="277909A1"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bdr w:val="none" w:sz="0" w:space="0" w:color="auto" w:frame="1"/>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Tablet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Ḥusayn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Haply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approach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spirit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open-mindedness,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message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mysteries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providence,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comprehend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meaning,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perchance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forsake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retreats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holiness,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draw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All-Glorious,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Incomparable.</w:t>
      </w:r>
    </w:p>
    <w:p w14:paraId="0D82964D"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5F8F25F"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p>
    <w:p w14:paraId="2533C7F8" w14:textId="48255A74"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Voice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sublime,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fruit-laden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sprung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Crimson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All-Powerful,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sanctified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approach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Voice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celestial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Holiness.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deprived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sublime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abandon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bidden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perish.</w:t>
      </w:r>
    </w:p>
    <w:p w14:paraId="674F6DC3"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5A76E4A0"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p>
    <w:p w14:paraId="025341CB" w14:textId="1D01F168"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Relate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‘Alí,</w:t>
      </w:r>
      <w:r w:rsidR="00693D71" w:rsidRPr="00693D71">
        <w:rPr>
          <w:rFonts w:asciiTheme="minorHAnsi" w:eastAsia="Arial Unicode MS" w:hAnsiTheme="minorHAnsi" w:cstheme="minorHAnsi"/>
          <w:lang w:eastAsia="en-GB"/>
        </w:rPr>
        <w:t xml:space="preserve"> </w:t>
      </w:r>
      <w:r w:rsidR="009A1634" w:rsidRPr="00693D71">
        <w:rPr>
          <w:rStyle w:val="FootnoteReference"/>
          <w:rFonts w:asciiTheme="minorHAnsi" w:eastAsia="Arial Unicode MS" w:hAnsiTheme="minorHAnsi" w:cstheme="minorHAnsi"/>
          <w:lang w:eastAsia="en-GB"/>
        </w:rPr>
        <w:footnoteReference w:id="1"/>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bearing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testimony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blessed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tokens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Remembrance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horizon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resplendent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examined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shineth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careless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Persia—those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cruel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ones—pronounced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unjustly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slew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spirit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ascended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inmates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Paradise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angels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reason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cruelty.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careless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henceforth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careless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aforetime.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w:t>
      </w:r>
    </w:p>
    <w:p w14:paraId="1ED022FF"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E2DBE38"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p>
    <w:p w14:paraId="08CCB5FF" w14:textId="3DEAADD1"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vicegerency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dawned,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Point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knowledge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Testimony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eternity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midmost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illumined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dwellers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realms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veils,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radiance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notwithstanding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speak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consisteth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sovereignty,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nearness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preserved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Tablets.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rule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mountains,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plains,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remembered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p>
    <w:p w14:paraId="38A0C84E"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5BE739FE"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p>
    <w:p w14:paraId="37672B9F" w14:textId="011D944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resideth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nearness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draweth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else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breeze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wafted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retreats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Paradise,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neglected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persist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waywardness.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preferred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Lamp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niche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neglected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radiance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draw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slumber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heedlessness!</w:t>
      </w:r>
    </w:p>
    <w:p w14:paraId="37433306"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50A8A255"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p>
    <w:p w14:paraId="4BE522A8" w14:textId="5A8AABAF"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Arise,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steadfast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amends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escaped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Ocean,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pearls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knowledge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stored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radiant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provision,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breeze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blowing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breeze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quickened.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admonitions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Tablet,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portals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Compassionate,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Merciful.</w:t>
      </w:r>
    </w:p>
    <w:p w14:paraId="37B24035"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06887A5"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7</w:t>
      </w:r>
    </w:p>
    <w:p w14:paraId="23296C4D" w14:textId="460C5F38"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fixed.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injunctions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overstep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limits.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vigilant,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extent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mustard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straight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p>
    <w:p w14:paraId="4D79B2BE"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528ACF0"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p>
    <w:p w14:paraId="69ADCCC5" w14:textId="77F2CDA5"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Compose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differences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reduce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armaments,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burden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expenditures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lightened,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tranquillized.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dissensions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longer</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armaments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protection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territories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demandeth.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outstrip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moderation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numbered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extravagant.</w:t>
      </w:r>
    </w:p>
    <w:p w14:paraId="79AA4E19"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47F77E3"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9</w:t>
      </w:r>
    </w:p>
    <w:p w14:paraId="08EF8077" w14:textId="55558D11"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increasing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year,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laying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burden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subjects.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grievous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Decide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between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emblems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fairly,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beseemeth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station.</w:t>
      </w:r>
    </w:p>
    <w:p w14:paraId="45734348"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9270D51"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r w:rsidR="00CB3EC9" w:rsidRPr="00693D71">
        <w:rPr>
          <w:rFonts w:asciiTheme="minorHAnsi" w:eastAsia="Arial Unicode MS" w:hAnsiTheme="minorHAnsi" w:cstheme="minorHAnsi"/>
          <w:lang w:eastAsia="en-GB"/>
        </w:rPr>
        <w:t>0</w:t>
      </w:r>
    </w:p>
    <w:p w14:paraId="1258B98C" w14:textId="4652425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unjustly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appealeth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beneath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shadow.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armies,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treasures.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confidence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Who</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affairs.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Succour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succoureth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hosts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p>
    <w:p w14:paraId="2F53B3F4"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0A36ABB4"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r w:rsidR="00CB3EC9" w:rsidRPr="00693D71">
        <w:rPr>
          <w:rFonts w:asciiTheme="minorHAnsi" w:eastAsia="Arial Unicode MS" w:hAnsiTheme="minorHAnsi" w:cstheme="minorHAnsi"/>
          <w:lang w:eastAsia="en-GB"/>
        </w:rPr>
        <w:t>1</w:t>
      </w:r>
    </w:p>
    <w:p w14:paraId="2AE68840" w14:textId="3EFD69CE"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Watch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betray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unjustly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treacherous.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certainly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answer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Balance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rendered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weighed.</w:t>
      </w:r>
    </w:p>
    <w:p w14:paraId="79A1E38F"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E65D29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r w:rsidR="00CB3EC9" w:rsidRPr="00693D71">
        <w:rPr>
          <w:rFonts w:asciiTheme="minorHAnsi" w:eastAsia="Arial Unicode MS" w:hAnsiTheme="minorHAnsi" w:cstheme="minorHAnsi"/>
          <w:lang w:eastAsia="en-GB"/>
        </w:rPr>
        <w:t>2</w:t>
      </w:r>
    </w:p>
    <w:p w14:paraId="78C2F786" w14:textId="601B133F"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peerless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unequivocal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language,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Tablet,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chastisement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assail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direction,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sentence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pronounced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resist</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recognize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impotence.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beneath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between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precepts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prescribed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Tablet,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Tablet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assigned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settled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measure,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distinctness,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explanation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monition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p>
    <w:p w14:paraId="4F7A7B25"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534D89AE"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r w:rsidR="00CB3EC9" w:rsidRPr="00693D71">
        <w:rPr>
          <w:rFonts w:asciiTheme="minorHAnsi" w:eastAsia="Arial Unicode MS" w:hAnsiTheme="minorHAnsi" w:cstheme="minorHAnsi"/>
          <w:lang w:eastAsia="en-GB"/>
        </w:rPr>
        <w:t>3</w:t>
      </w:r>
    </w:p>
    <w:p w14:paraId="72D57131" w14:textId="45E4A4C6"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Examine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inquire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befallen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decide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between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enemies,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equitably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neighbour.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oppressor,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safeguard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downtrodden,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drink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riches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treasuries,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diversity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ornaments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deck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consist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perishable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needs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supplieth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bestoweth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decree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bowels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contained,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derive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riches.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p>
    <w:p w14:paraId="4582EAAE"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0A7BE56"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r w:rsidR="00CB3EC9" w:rsidRPr="00693D71">
        <w:rPr>
          <w:rFonts w:asciiTheme="minorHAnsi" w:eastAsia="Arial Unicode MS" w:hAnsiTheme="minorHAnsi" w:cstheme="minorHAnsi"/>
          <w:lang w:eastAsia="en-GB"/>
        </w:rPr>
        <w:t>4</w:t>
      </w:r>
    </w:p>
    <w:p w14:paraId="76FA6046" w14:textId="0A90D1F1"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grasp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abiding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adherence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precepts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wholehearted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resolution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unenforced,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pursue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steadfastly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course.</w:t>
      </w:r>
    </w:p>
    <w:p w14:paraId="766D9BE6"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E3DD930"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r w:rsidR="00CB3EC9" w:rsidRPr="00693D71">
        <w:rPr>
          <w:rFonts w:asciiTheme="minorHAnsi" w:eastAsia="Arial Unicode MS" w:hAnsiTheme="minorHAnsi" w:cstheme="minorHAnsi"/>
          <w:lang w:eastAsia="en-GB"/>
        </w:rPr>
        <w:t>5</w:t>
      </w:r>
    </w:p>
    <w:p w14:paraId="4B9B97B7" w14:textId="6ECEF945"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Christendom!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Jesus,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Spirit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2"/>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clouds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draw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passage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Spirit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3"/>
      </w:r>
      <w:r w:rsidR="00693D71" w:rsidRPr="00693D71">
        <w:rPr>
          <w:rFonts w:asciiTheme="minorHAnsi" w:hAnsiTheme="minorHAnsi" w:cstheme="minorHAnsi"/>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refused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persisted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disporting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pastimes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fancies.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welcomed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verses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partake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All-Glorious,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reason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hindered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wafted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withheld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sweetness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fragrance.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continue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roving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valley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corrupt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proofErr w:type="gramEnd"/>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certainly,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gather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together</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p>
    <w:p w14:paraId="07273A4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5C1C826"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r w:rsidR="00CB3EC9" w:rsidRPr="00693D71">
        <w:rPr>
          <w:rFonts w:asciiTheme="minorHAnsi" w:eastAsia="Arial Unicode MS" w:hAnsiTheme="minorHAnsi" w:cstheme="minorHAnsi"/>
          <w:lang w:eastAsia="en-GB"/>
        </w:rPr>
        <w:t>6</w:t>
      </w:r>
    </w:p>
    <w:p w14:paraId="6AD392E4" w14:textId="4F4DE76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Again,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recorded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Gospel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concerning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blood,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flesh,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AE3484">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4"/>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becometh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evident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All-Knowing,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reached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inquire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lips,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distinguish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falsehood,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afflictions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wayward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generation?</w:t>
      </w:r>
    </w:p>
    <w:p w14:paraId="1B30F230"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6283F1C"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r w:rsidR="00CB3EC9" w:rsidRPr="00693D71">
        <w:rPr>
          <w:rFonts w:asciiTheme="minorHAnsi" w:eastAsia="Arial Unicode MS" w:hAnsiTheme="minorHAnsi" w:cstheme="minorHAnsi"/>
          <w:lang w:eastAsia="en-GB"/>
        </w:rPr>
        <w:t>7</w:t>
      </w:r>
    </w:p>
    <w:p w14:paraId="1B5B402F" w14:textId="088FCC15"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Paris!</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5"/>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forgotten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pronouncement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recorded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Gospel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John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concerning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ignored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Spirit</w:t>
      </w:r>
      <w:r w:rsidR="00693D71" w:rsidRPr="00693D71">
        <w:rPr>
          <w:rFonts w:asciiTheme="minorHAnsi" w:eastAsia="Arial Unicode MS" w:hAnsiTheme="minorHAnsi" w:cstheme="minorHAnsi"/>
          <w:lang w:eastAsia="en-GB"/>
        </w:rPr>
        <w:t xml:space="preserve"> </w:t>
      </w:r>
      <w:r w:rsidR="009A1634" w:rsidRPr="00693D71">
        <w:rPr>
          <w:rStyle w:val="FootnoteReference"/>
          <w:rFonts w:asciiTheme="minorHAnsi" w:eastAsia="Arial Unicode MS" w:hAnsiTheme="minorHAnsi" w:cstheme="minorHAnsi"/>
          <w:lang w:eastAsia="en-GB"/>
        </w:rPr>
        <w:footnoteReference w:id="6"/>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concerning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numbered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conspire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Persia</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7"/>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inflict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insight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understanding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tears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denizens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Realm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eternity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examine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discern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investigate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inform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befallen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p>
    <w:p w14:paraId="14CF6D6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109DED4"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r w:rsidR="00CB3EC9" w:rsidRPr="00693D71">
        <w:rPr>
          <w:rFonts w:asciiTheme="minorHAnsi" w:eastAsia="Arial Unicode MS" w:hAnsiTheme="minorHAnsi" w:cstheme="minorHAnsi"/>
          <w:lang w:eastAsia="en-GB"/>
        </w:rPr>
        <w:t>8</w:t>
      </w:r>
    </w:p>
    <w:p w14:paraId="69CCD655" w14:textId="26200624"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proofErr w:type="gramEnd"/>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vanish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answer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exceeded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surpassed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wealth,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leaving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plunged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grievous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remorse.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wickedness.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prescribed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verses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fairness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overshadowed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beneath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shelter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p>
    <w:p w14:paraId="5FCBEF2A"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2B633B2"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w:t>
      </w:r>
      <w:r w:rsidR="00CB3EC9" w:rsidRPr="00693D71">
        <w:rPr>
          <w:rFonts w:asciiTheme="minorHAnsi" w:eastAsia="Arial Unicode MS" w:hAnsiTheme="minorHAnsi" w:cstheme="minorHAnsi"/>
          <w:lang w:eastAsia="en-GB"/>
        </w:rPr>
        <w:t>9</w:t>
      </w:r>
    </w:p>
    <w:p w14:paraId="6A55D8F3" w14:textId="433F412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admonish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footsteps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unjust.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measure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needs,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exceedeth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p>
    <w:p w14:paraId="13FD02C6"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2EA14D9"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r w:rsidR="00CB3EC9" w:rsidRPr="00693D71">
        <w:rPr>
          <w:rFonts w:asciiTheme="minorHAnsi" w:eastAsia="Arial Unicode MS" w:hAnsiTheme="minorHAnsi" w:cstheme="minorHAnsi"/>
          <w:lang w:eastAsia="en-GB"/>
        </w:rPr>
        <w:t>0</w:t>
      </w:r>
    </w:p>
    <w:p w14:paraId="2ADA9F71" w14:textId="7954340F"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Twenty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years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tasted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agony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fresh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tribulation.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endured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endured.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rose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blood,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plundered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property,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violated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honour.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afflictions,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nevertheless,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aggressor.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restrain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tyranny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oppressor,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equitably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subjects,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sense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fully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demonstrated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mankind?</w:t>
      </w:r>
    </w:p>
    <w:p w14:paraId="518DDA4A"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92E92DD"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r w:rsidR="00CB3EC9" w:rsidRPr="00693D71">
        <w:rPr>
          <w:rFonts w:asciiTheme="minorHAnsi" w:eastAsia="Arial Unicode MS" w:hAnsiTheme="minorHAnsi" w:cstheme="minorHAnsi"/>
          <w:lang w:eastAsia="en-GB"/>
        </w:rPr>
        <w:t>1</w:t>
      </w:r>
    </w:p>
    <w:p w14:paraId="5EFB0E43" w14:textId="2CDB3C9D" w:rsidR="00DB0927"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reins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government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rule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safeguard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downtrodden,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punish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wrongdoers.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neglect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prescribed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numbered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unjust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Grievous,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error.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imaginations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devised,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backs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Inaccessible,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All-Compelling,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bidden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treadeth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straight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p>
    <w:p w14:paraId="71B11724" w14:textId="77777777" w:rsidR="00DB0927" w:rsidRDefault="00DB0927">
      <w:pPr>
        <w:rPr>
          <w:rFonts w:asciiTheme="minorHAnsi" w:eastAsia="Arial Unicode MS" w:hAnsiTheme="minorHAnsi" w:cstheme="minorHAnsi"/>
          <w:lang w:eastAsia="en-GB"/>
        </w:rPr>
      </w:pPr>
      <w:r>
        <w:rPr>
          <w:rFonts w:asciiTheme="minorHAnsi" w:eastAsia="Arial Unicode MS" w:hAnsiTheme="minorHAnsi" w:cstheme="minorHAnsi"/>
          <w:lang w:eastAsia="en-GB"/>
        </w:rPr>
        <w:br w:type="page"/>
      </w:r>
    </w:p>
    <w:p w14:paraId="4AC4ED72"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r w:rsidR="00CB3EC9" w:rsidRPr="00693D71">
        <w:rPr>
          <w:rFonts w:asciiTheme="minorHAnsi" w:eastAsia="Arial Unicode MS" w:hAnsiTheme="minorHAnsi" w:cstheme="minorHAnsi"/>
          <w:lang w:eastAsia="en-GB"/>
        </w:rPr>
        <w:t>2</w:t>
      </w:r>
    </w:p>
    <w:p w14:paraId="543170E9" w14:textId="248C19CF"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Consider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ills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troubles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Neglect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between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enemies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surely,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advantage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Thus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relate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befallen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ills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burden.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relieve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trouble;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assuredly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helpers.</w:t>
      </w:r>
    </w:p>
    <w:p w14:paraId="459E15BE"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FD5FAFD"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r w:rsidR="00CB3EC9" w:rsidRPr="00693D71">
        <w:rPr>
          <w:rFonts w:asciiTheme="minorHAnsi" w:eastAsia="Arial Unicode MS" w:hAnsiTheme="minorHAnsi" w:cstheme="minorHAnsi"/>
          <w:lang w:eastAsia="en-GB"/>
        </w:rPr>
        <w:t>3</w:t>
      </w:r>
    </w:p>
    <w:p w14:paraId="621998B7" w14:textId="03ACFF70"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Warn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acquaint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approaching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magnified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testimony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circumstances,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Thy</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fix</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repudiate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sufficing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succourer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pledged</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Ourself</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secure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triumph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p>
    <w:p w14:paraId="0E9686CA"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F0AAE2D"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r w:rsidR="00CB3EC9" w:rsidRPr="00693D71">
        <w:rPr>
          <w:rFonts w:asciiTheme="minorHAnsi" w:eastAsia="Arial Unicode MS" w:hAnsiTheme="minorHAnsi" w:cstheme="minorHAnsi"/>
          <w:lang w:eastAsia="en-GB"/>
        </w:rPr>
        <w:t>4</w:t>
      </w:r>
    </w:p>
    <w:p w14:paraId="209B24A4" w14:textId="4979E74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Call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remembrance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arrival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143583">
        <w:rPr>
          <w:rFonts w:asciiTheme="minorHAnsi" w:eastAsia="Arial Unicode MS" w:hAnsiTheme="minorHAnsi" w:cstheme="minorHAnsi"/>
          <w:lang w:eastAsia="en-GB"/>
        </w:rPr>
        <w:t xml:space="preserve"> </w:t>
      </w:r>
      <w:r w:rsidR="00143583">
        <w:rPr>
          <w:rStyle w:val="FootnoteReference"/>
          <w:rFonts w:asciiTheme="minorHAnsi" w:eastAsia="Arial Unicode MS" w:hAnsiTheme="minorHAnsi" w:cstheme="minorHAnsi"/>
          <w:lang w:eastAsia="en-GB"/>
        </w:rPr>
        <w:footnoteReference w:id="8"/>
      </w:r>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Sulṭán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unacquainted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regulations,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ignorant.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ignorant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bountiful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assuredly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testify,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unhesitatingly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confess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p>
    <w:p w14:paraId="1453496F"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7C8CE56"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r w:rsidR="00CB3EC9" w:rsidRPr="00693D71">
        <w:rPr>
          <w:rFonts w:asciiTheme="minorHAnsi" w:eastAsia="Arial Unicode MS" w:hAnsiTheme="minorHAnsi" w:cstheme="minorHAnsi"/>
          <w:lang w:eastAsia="en-GB"/>
        </w:rPr>
        <w:t>5</w:t>
      </w:r>
    </w:p>
    <w:p w14:paraId="07BCD8C7" w14:textId="4548B500"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regulations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making,</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We</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Thus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instructed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All-Informed.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future,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proofs,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speak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written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unrecorded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insignificant,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imputed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p>
    <w:p w14:paraId="5B07DA25"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DA098DA"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r w:rsidR="00CB3EC9" w:rsidRPr="00693D71">
        <w:rPr>
          <w:rFonts w:asciiTheme="minorHAnsi" w:eastAsia="Arial Unicode MS" w:hAnsiTheme="minorHAnsi" w:cstheme="minorHAnsi"/>
          <w:lang w:eastAsia="en-GB"/>
        </w:rPr>
        <w:t>6</w:t>
      </w:r>
    </w:p>
    <w:p w14:paraId="7B2363BA" w14:textId="1FC4C1A9"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keep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precepts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forsake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regulations,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tittle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acceptable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erelong,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consequences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undoubted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p>
    <w:p w14:paraId="7108E547"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514B458"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r w:rsidR="00CB3EC9" w:rsidRPr="00693D71">
        <w:rPr>
          <w:rFonts w:asciiTheme="minorHAnsi" w:eastAsia="Arial Unicode MS" w:hAnsiTheme="minorHAnsi" w:cstheme="minorHAnsi"/>
          <w:lang w:eastAsia="en-GB"/>
        </w:rPr>
        <w:t>7</w:t>
      </w:r>
    </w:p>
    <w:p w14:paraId="70EFF8C9" w14:textId="79F7FBE6"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number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bygone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superior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rank,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consigned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inevitable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habitation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befriend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regard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disdainfully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rejected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sincerity,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p>
    <w:p w14:paraId="0899888C"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65762F1"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r w:rsidR="00CB3EC9" w:rsidRPr="00693D71">
        <w:rPr>
          <w:rFonts w:asciiTheme="minorHAnsi" w:eastAsia="Arial Unicode MS" w:hAnsiTheme="minorHAnsi" w:cstheme="minorHAnsi"/>
          <w:lang w:eastAsia="en-GB"/>
        </w:rPr>
        <w:t>8</w:t>
      </w:r>
    </w:p>
    <w:p w14:paraId="5A9B076E" w14:textId="5A7A940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together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regarding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preferred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promptings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forsaken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p>
    <w:p w14:paraId="60624543"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17BA2A0"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2</w:t>
      </w:r>
      <w:r w:rsidR="00CB3EC9" w:rsidRPr="00693D71">
        <w:rPr>
          <w:rFonts w:asciiTheme="minorHAnsi" w:eastAsia="Arial Unicode MS" w:hAnsiTheme="minorHAnsi" w:cstheme="minorHAnsi"/>
          <w:lang w:eastAsia="en-GB"/>
        </w:rPr>
        <w:t>9</w:t>
      </w:r>
    </w:p>
    <w:p w14:paraId="5F00EB7C" w14:textId="2FCB8C1D"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devices,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backs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precepts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wronged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rules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principles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founded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corrupt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inclinations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conflict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claim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fairly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between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rules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principles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justify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persecution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bidding,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rejection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infliction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grievous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disobeyed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inhabitants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‘Iráq,</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beyond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discerning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p>
    <w:p w14:paraId="403F5F7C"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F1A9D54"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r w:rsidR="00CB3EC9" w:rsidRPr="00693D71">
        <w:rPr>
          <w:rFonts w:asciiTheme="minorHAnsi" w:eastAsia="Arial Unicode MS" w:hAnsiTheme="minorHAnsi" w:cstheme="minorHAnsi"/>
          <w:lang w:eastAsia="en-GB"/>
        </w:rPr>
        <w:t>0</w:t>
      </w:r>
    </w:p>
    <w:p w14:paraId="204B0D5A" w14:textId="6DE5DFF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justify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banishment?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offence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warranted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expulsion?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refused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perpetrated—an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measure.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p>
    <w:p w14:paraId="674036B9"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B128B1D"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r w:rsidR="00CB3EC9" w:rsidRPr="00693D71">
        <w:rPr>
          <w:rFonts w:asciiTheme="minorHAnsi" w:eastAsia="Arial Unicode MS" w:hAnsiTheme="minorHAnsi" w:cstheme="minorHAnsi"/>
          <w:lang w:eastAsia="en-GB"/>
        </w:rPr>
        <w:t>1</w:t>
      </w:r>
    </w:p>
    <w:p w14:paraId="27D4BAB7" w14:textId="5D2478F8"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disobeyed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‘Iráq?</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Inquire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discernment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numbered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well-informed.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plaint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contrary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acknowledge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claims!</w:t>
      </w:r>
    </w:p>
    <w:p w14:paraId="5F4C668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16FAB15"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r w:rsidR="00CB3EC9" w:rsidRPr="00693D71">
        <w:rPr>
          <w:rFonts w:asciiTheme="minorHAnsi" w:eastAsia="Arial Unicode MS" w:hAnsiTheme="minorHAnsi" w:cstheme="minorHAnsi"/>
          <w:lang w:eastAsia="en-GB"/>
        </w:rPr>
        <w:t>2</w:t>
      </w:r>
    </w:p>
    <w:p w14:paraId="44D41890" w14:textId="4C9290AE" w:rsidR="00DB0927" w:rsidRDefault="00B31065" w:rsidP="00997CE0">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principles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standards,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respect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honour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complying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beseemed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debts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incurred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‘Iráq</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execution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generosity.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principles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standards,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promptings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wayward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passions,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froward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arrogant!</w:t>
      </w:r>
      <w:r w:rsidR="00DB0927">
        <w:rPr>
          <w:rFonts w:asciiTheme="minorHAnsi" w:eastAsia="Arial Unicode MS" w:hAnsiTheme="minorHAnsi" w:cstheme="minorHAnsi"/>
          <w:lang w:eastAsia="en-GB"/>
        </w:rPr>
        <w:br w:type="page"/>
      </w:r>
    </w:p>
    <w:p w14:paraId="54030C69"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r w:rsidR="00CB3EC9" w:rsidRPr="00693D71">
        <w:rPr>
          <w:rFonts w:asciiTheme="minorHAnsi" w:eastAsia="Arial Unicode MS" w:hAnsiTheme="minorHAnsi" w:cstheme="minorHAnsi"/>
          <w:lang w:eastAsia="en-GB"/>
        </w:rPr>
        <w:t>3</w:t>
      </w:r>
    </w:p>
    <w:p w14:paraId="24773D16" w14:textId="1652335D"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Holiness!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communion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acquaint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disclosed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billowing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oceans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immortality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beyond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Beneficent.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protect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enlightening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grievously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wronged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p>
    <w:p w14:paraId="6866C6B9"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3FFF270"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r w:rsidR="00CB3EC9" w:rsidRPr="00693D71">
        <w:rPr>
          <w:rFonts w:asciiTheme="minorHAnsi" w:eastAsia="Arial Unicode MS" w:hAnsiTheme="minorHAnsi" w:cstheme="minorHAnsi"/>
          <w:lang w:eastAsia="en-GB"/>
        </w:rPr>
        <w:t>4</w:t>
      </w:r>
    </w:p>
    <w:p w14:paraId="71CA53B4" w14:textId="59781F86"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negligent!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spread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disorder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dissension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obedience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sovereign,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authority,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instruct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forgotten—even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believers.”</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9"/>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hearkened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sweet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melodies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Spirit,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unwittingly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enemies,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promptings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corrupt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inclinations,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deeds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fair-seeming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tongues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calumnies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all-glorious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unerring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wicked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news,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once”?</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10"/>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backs,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footsteps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mischief?</w:t>
      </w:r>
    </w:p>
    <w:p w14:paraId="37F46512"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5D046171"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r w:rsidR="00CB3EC9" w:rsidRPr="00693D71">
        <w:rPr>
          <w:rFonts w:asciiTheme="minorHAnsi" w:eastAsia="Arial Unicode MS" w:hAnsiTheme="minorHAnsi" w:cstheme="minorHAnsi"/>
          <w:lang w:eastAsia="en-GB"/>
        </w:rPr>
        <w:t>5</w:t>
      </w:r>
    </w:p>
    <w:p w14:paraId="57C0BA5E" w14:textId="43B82205"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calumniators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alleged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practised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usury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whilst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t>
      </w:r>
      <w:proofErr w:type="gramStart"/>
      <w:r w:rsidRPr="00693D71">
        <w:rPr>
          <w:rFonts w:asciiTheme="minorHAnsi" w:eastAsia="Arial Unicode MS" w:hAnsiTheme="minorHAnsi" w:cstheme="minorHAnsi"/>
          <w:lang w:eastAsia="en-GB"/>
        </w:rPr>
        <w:t>Iráq,</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engaged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amassing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riches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knowledge?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hurl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calumnies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suspicions?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accusation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forbidden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practice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well-guarded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Muḥammad,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Apostle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Prophets,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abiding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testimony,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monition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mankind?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matters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opposed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Persia,</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inasmuch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text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forbidden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practice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usury.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beareth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11"/>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impart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informed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smell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malice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envy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discerned;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righteousness.</w:t>
      </w:r>
    </w:p>
    <w:p w14:paraId="174AD20C"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0C1B1315"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r w:rsidR="00CB3EC9" w:rsidRPr="00693D71">
        <w:rPr>
          <w:rFonts w:asciiTheme="minorHAnsi" w:eastAsia="Arial Unicode MS" w:hAnsiTheme="minorHAnsi" w:cstheme="minorHAnsi"/>
          <w:lang w:eastAsia="en-GB"/>
        </w:rPr>
        <w:t>6</w:t>
      </w:r>
    </w:p>
    <w:p w14:paraId="7C2DCAB9" w14:textId="07C3EF81"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vanities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embellishments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proofErr w:type="gramEnd"/>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pertaineth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Sovereign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All-Glorious,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roll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occupied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certainly,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summoned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company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angels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limbs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tremble,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flesh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oppressor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creep.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inevitably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back.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Tongue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speaketh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testified.</w:t>
      </w:r>
    </w:p>
    <w:p w14:paraId="205014AA"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05B7B6BE"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r w:rsidR="00CB3EC9" w:rsidRPr="00693D71">
        <w:rPr>
          <w:rFonts w:asciiTheme="minorHAnsi" w:eastAsia="Arial Unicode MS" w:hAnsiTheme="minorHAnsi" w:cstheme="minorHAnsi"/>
          <w:lang w:eastAsia="en-GB"/>
        </w:rPr>
        <w:t>7</w:t>
      </w:r>
    </w:p>
    <w:p w14:paraId="7A318C26" w14:textId="40DA2503"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inhabitants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143583">
        <w:rPr>
          <w:rFonts w:asciiTheme="minorHAnsi" w:eastAsia="Arial Unicode MS" w:hAnsiTheme="minorHAnsi" w:cstheme="minorHAnsi"/>
          <w:lang w:eastAsia="en-GB"/>
        </w:rPr>
        <w:t xml:space="preserve"> </w:t>
      </w:r>
      <w:r w:rsidR="00143583">
        <w:rPr>
          <w:rStyle w:val="FootnoteReference"/>
          <w:rFonts w:asciiTheme="minorHAnsi" w:eastAsia="Arial Unicode MS" w:hAnsiTheme="minorHAnsi" w:cstheme="minorHAnsi"/>
          <w:lang w:eastAsia="en-GB"/>
        </w:rPr>
        <w:footnoteReference w:id="12"/>
      </w:r>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dissension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p>
    <w:p w14:paraId="0845F11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3EA4DA5"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r w:rsidR="00CB3EC9" w:rsidRPr="00693D71">
        <w:rPr>
          <w:rFonts w:asciiTheme="minorHAnsi" w:eastAsia="Arial Unicode MS" w:hAnsiTheme="minorHAnsi" w:cstheme="minorHAnsi"/>
          <w:lang w:eastAsia="en-GB"/>
        </w:rPr>
        <w:t>8</w:t>
      </w:r>
    </w:p>
    <w:p w14:paraId="3511BA20" w14:textId="4F29B38A"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afraid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offered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body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sacrifice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afraid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rise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arrayed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speak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bidding,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recompense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truthful.</w:t>
      </w:r>
    </w:p>
    <w:p w14:paraId="0DD71191"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EB19CBD"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3</w:t>
      </w:r>
      <w:r w:rsidR="00CB3EC9" w:rsidRPr="00693D71">
        <w:rPr>
          <w:rFonts w:asciiTheme="minorHAnsi" w:eastAsia="Arial Unicode MS" w:hAnsiTheme="minorHAnsi" w:cstheme="minorHAnsi"/>
          <w:lang w:eastAsia="en-GB"/>
        </w:rPr>
        <w:t>9</w:t>
      </w:r>
    </w:p>
    <w:p w14:paraId="0FD38255" w14:textId="1B902C8A"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Narrate,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arrival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143583">
        <w:rPr>
          <w:rFonts w:asciiTheme="minorHAnsi" w:eastAsia="Arial Unicode MS" w:hAnsiTheme="minorHAnsi" w:cstheme="minorHAnsi"/>
          <w:lang w:eastAsia="en-GB"/>
        </w:rPr>
        <w:t xml:space="preserve"> </w:t>
      </w:r>
      <w:r w:rsidR="00143583">
        <w:rPr>
          <w:rStyle w:val="FootnoteReference"/>
          <w:rFonts w:asciiTheme="minorHAnsi" w:eastAsia="Arial Unicode MS" w:hAnsiTheme="minorHAnsi" w:cstheme="minorHAnsi"/>
          <w:lang w:eastAsia="en-GB"/>
        </w:rPr>
        <w:footnoteReference w:id="13"/>
      </w:r>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testimony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arrival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governors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elders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children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gathered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disporting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sufficiently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mature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acquire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ripe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wondrous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total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disregard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mankind.</w:t>
      </w:r>
    </w:p>
    <w:p w14:paraId="3B6AE7C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ED6EAC7"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r w:rsidR="00CB3EC9" w:rsidRPr="00693D71">
        <w:rPr>
          <w:rFonts w:asciiTheme="minorHAnsi" w:eastAsia="Arial Unicode MS" w:hAnsiTheme="minorHAnsi" w:cstheme="minorHAnsi"/>
          <w:lang w:eastAsia="en-GB"/>
        </w:rPr>
        <w:t>0</w:t>
      </w:r>
    </w:p>
    <w:p w14:paraId="78E07E70" w14:textId="5C4F3F6F"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vanities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enclosed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wombs,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continually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approaching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maturity,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receding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drawing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closer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exhibit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amassing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treasures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numbered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well-nigh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slumber?</w:t>
      </w:r>
    </w:p>
    <w:p w14:paraId="4692353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5F9D8B2"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r w:rsidR="00CB3EC9" w:rsidRPr="00693D71">
        <w:rPr>
          <w:rFonts w:asciiTheme="minorHAnsi" w:eastAsia="Arial Unicode MS" w:hAnsiTheme="minorHAnsi" w:cstheme="minorHAnsi"/>
          <w:lang w:eastAsia="en-GB"/>
        </w:rPr>
        <w:t>1</w:t>
      </w:r>
    </w:p>
    <w:p w14:paraId="0EDC4A41" w14:textId="74516B2C" w:rsidR="00997CE0"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Incline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recompense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resigned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entirely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submissive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p>
    <w:p w14:paraId="72897FCD" w14:textId="77777777" w:rsidR="00997CE0" w:rsidRDefault="00997CE0">
      <w:pPr>
        <w:rPr>
          <w:rFonts w:asciiTheme="minorHAnsi" w:eastAsia="Arial Unicode MS" w:hAnsiTheme="minorHAnsi" w:cstheme="minorHAnsi"/>
          <w:lang w:eastAsia="en-GB"/>
        </w:rPr>
      </w:pPr>
      <w:r>
        <w:rPr>
          <w:rFonts w:asciiTheme="minorHAnsi" w:eastAsia="Arial Unicode MS" w:hAnsiTheme="minorHAnsi" w:cstheme="minorHAnsi"/>
          <w:lang w:eastAsia="en-GB"/>
        </w:rPr>
        <w:br w:type="page"/>
      </w:r>
    </w:p>
    <w:p w14:paraId="2CFAD6A5"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r w:rsidR="00CB3EC9" w:rsidRPr="00693D71">
        <w:rPr>
          <w:rFonts w:asciiTheme="minorHAnsi" w:eastAsia="Arial Unicode MS" w:hAnsiTheme="minorHAnsi" w:cstheme="minorHAnsi"/>
          <w:lang w:eastAsia="en-GB"/>
        </w:rPr>
        <w:t>2</w:t>
      </w:r>
    </w:p>
    <w:p w14:paraId="1DE0FA69" w14:textId="1F54B086"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approaching.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devised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precepts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haply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purposed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pursue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ornaments,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hopes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reliance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remembrance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w:t>
      </w:r>
      <w:proofErr w:type="gramEnd"/>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erelong,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covenant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p>
    <w:p w14:paraId="4BC2FE5D"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E093157"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r w:rsidR="00CB3EC9" w:rsidRPr="00693D71">
        <w:rPr>
          <w:rFonts w:asciiTheme="minorHAnsi" w:eastAsia="Arial Unicode MS" w:hAnsiTheme="minorHAnsi" w:cstheme="minorHAnsi"/>
          <w:lang w:eastAsia="en-GB"/>
        </w:rPr>
        <w:t>3</w:t>
      </w:r>
    </w:p>
    <w:p w14:paraId="44BE9C06" w14:textId="009F80D8"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disdainfully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Defer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humbly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tongues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proclaim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speak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leave.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Thus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exhort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perchance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awakened.</w:t>
      </w:r>
    </w:p>
    <w:p w14:paraId="14B0B62D"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1B68F54"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r w:rsidR="00CB3EC9" w:rsidRPr="00693D71">
        <w:rPr>
          <w:rFonts w:asciiTheme="minorHAnsi" w:eastAsia="Arial Unicode MS" w:hAnsiTheme="minorHAnsi" w:cstheme="minorHAnsi"/>
          <w:lang w:eastAsia="en-GB"/>
        </w:rPr>
        <w:t>4</w:t>
      </w:r>
    </w:p>
    <w:p w14:paraId="56D3583E" w14:textId="1E533D74"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p>
    <w:p w14:paraId="738B0B9C"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3A5503F"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r w:rsidR="00CB3EC9" w:rsidRPr="00693D71">
        <w:rPr>
          <w:rFonts w:asciiTheme="minorHAnsi" w:eastAsia="Arial Unicode MS" w:hAnsiTheme="minorHAnsi" w:cstheme="minorHAnsi"/>
          <w:lang w:eastAsia="en-GB"/>
        </w:rPr>
        <w:t>5</w:t>
      </w:r>
    </w:p>
    <w:p w14:paraId="7D660A07" w14:textId="245FC909"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Respect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conduct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professions,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fixed,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conformity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behests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lamps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disregard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neglect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changed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p>
    <w:p w14:paraId="4B280782"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8046CB6"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r w:rsidR="00CB3EC9" w:rsidRPr="00693D71">
        <w:rPr>
          <w:rFonts w:asciiTheme="minorHAnsi" w:eastAsia="Arial Unicode MS" w:hAnsiTheme="minorHAnsi" w:cstheme="minorHAnsi"/>
          <w:lang w:eastAsia="en-GB"/>
        </w:rPr>
        <w:t>6</w:t>
      </w:r>
    </w:p>
    <w:p w14:paraId="27261A5F" w14:textId="0E6028F2"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changed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whatsoever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escapeth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secrets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both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knowledge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embraceth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Rejoice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future,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tribulation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afflicted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means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examine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acute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discernment.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capable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detracting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loftiness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add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recompense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reward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sustained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persevering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patience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tribulations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increase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reward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patience.</w:t>
      </w:r>
    </w:p>
    <w:p w14:paraId="0C8AD95E"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CCB4435"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r w:rsidR="00CB3EC9" w:rsidRPr="00693D71">
        <w:rPr>
          <w:rFonts w:asciiTheme="minorHAnsi" w:eastAsia="Arial Unicode MS" w:hAnsiTheme="minorHAnsi" w:cstheme="minorHAnsi"/>
          <w:lang w:eastAsia="en-GB"/>
        </w:rPr>
        <w:t>7</w:t>
      </w:r>
    </w:p>
    <w:p w14:paraId="43FFB9EF" w14:textId="3948978D"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trials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tribulations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immemorial,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detached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else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merchandise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traffic</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beguile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remembrance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speak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spoken,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method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carried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effect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future.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Blessed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steadfastly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enduring,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patient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ills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hardships,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befalleth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resignation.</w:t>
      </w:r>
    </w:p>
    <w:p w14:paraId="60273E1E"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D0460AC"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r w:rsidR="00CB3EC9" w:rsidRPr="00693D71">
        <w:rPr>
          <w:rFonts w:asciiTheme="minorHAnsi" w:eastAsia="Arial Unicode MS" w:hAnsiTheme="minorHAnsi" w:cstheme="minorHAnsi"/>
          <w:lang w:eastAsia="en-GB"/>
        </w:rPr>
        <w:t>8</w:t>
      </w:r>
    </w:p>
    <w:p w14:paraId="08B9A336" w14:textId="4C61CA82" w:rsidR="00997CE0"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befallen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goblet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Islám,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schemers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intrigued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tribulations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sustained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trials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endured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aforetime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Imám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Ḥusayn.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approached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messengers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malicious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evil-hearted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plotters,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inviting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accompanied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kindred,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slew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slaughtered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captive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family.</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So</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earlier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lineage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survived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‘Alí</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al-Awsat,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Zaynu’l</w:t>
      </w:r>
      <w:proofErr w:type="gramStart"/>
      <w:r w:rsidRPr="00693D71">
        <w:rPr>
          <w:rFonts w:asciiTheme="minorHAnsi" w:eastAsia="Arial Unicode MS" w:hAnsiTheme="minorHAnsi" w:cstheme="minorHAnsi"/>
          <w:lang w:eastAsia="en-GB"/>
        </w:rPr>
        <w:t>-‘</w:t>
      </w:r>
      <w:proofErr w:type="gramEnd"/>
      <w:r w:rsidRPr="00693D71">
        <w:rPr>
          <w:rFonts w:asciiTheme="minorHAnsi" w:eastAsia="Arial Unicode MS" w:hAnsiTheme="minorHAnsi" w:cstheme="minorHAnsi"/>
          <w:lang w:eastAsia="en-GB"/>
        </w:rPr>
        <w:t>Ábidín.</w:t>
      </w:r>
    </w:p>
    <w:p w14:paraId="5EA2B69D" w14:textId="77777777" w:rsidR="00997CE0" w:rsidRDefault="00997CE0">
      <w:pPr>
        <w:rPr>
          <w:rFonts w:asciiTheme="minorHAnsi" w:eastAsia="Arial Unicode MS" w:hAnsiTheme="minorHAnsi" w:cstheme="minorHAnsi"/>
          <w:lang w:eastAsia="en-GB"/>
        </w:rPr>
      </w:pPr>
      <w:r>
        <w:rPr>
          <w:rFonts w:asciiTheme="minorHAnsi" w:eastAsia="Arial Unicode MS" w:hAnsiTheme="minorHAnsi" w:cstheme="minorHAnsi"/>
          <w:lang w:eastAsia="en-GB"/>
        </w:rPr>
        <w:br w:type="page"/>
      </w:r>
    </w:p>
    <w:p w14:paraId="6BFD81E5"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4</w:t>
      </w:r>
      <w:r w:rsidR="00CB3EC9" w:rsidRPr="00693D71">
        <w:rPr>
          <w:rFonts w:asciiTheme="minorHAnsi" w:eastAsia="Arial Unicode MS" w:hAnsiTheme="minorHAnsi" w:cstheme="minorHAnsi"/>
          <w:lang w:eastAsia="en-GB"/>
        </w:rPr>
        <w:t>9</w:t>
      </w:r>
    </w:p>
    <w:p w14:paraId="28C96BFB" w14:textId="23F66FCA"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brightly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blazed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aforetime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Ḥusayn,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intense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flame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fervour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seized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reins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patience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grasp,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All-Compelling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enraptured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surrendered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spirit,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substance,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Sweeter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empire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reunion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object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quest.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reunion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body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yearneth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spirit,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p>
    <w:p w14:paraId="51BF05BC"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76D1F1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r w:rsidR="00CB3EC9" w:rsidRPr="00693D71">
        <w:rPr>
          <w:rFonts w:asciiTheme="minorHAnsi" w:eastAsia="Arial Unicode MS" w:hAnsiTheme="minorHAnsi" w:cstheme="minorHAnsi"/>
          <w:lang w:eastAsia="en-GB"/>
        </w:rPr>
        <w:t>0</w:t>
      </w:r>
    </w:p>
    <w:p w14:paraId="21499BC7" w14:textId="79B11718"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blazeth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breast,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Ḥusayn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hope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attaining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august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sublime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disclose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mysteries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enshrined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offer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renounce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riches,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forsake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transcendent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all-glorious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obscured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apprehend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mysteries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meaning.</w:t>
      </w:r>
    </w:p>
    <w:p w14:paraId="10E5E530"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04F44D2"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r w:rsidR="00CB3EC9" w:rsidRPr="00693D71">
        <w:rPr>
          <w:rFonts w:asciiTheme="minorHAnsi" w:eastAsia="Arial Unicode MS" w:hAnsiTheme="minorHAnsi" w:cstheme="minorHAnsi"/>
          <w:lang w:eastAsia="en-GB"/>
        </w:rPr>
        <w:t>1</w:t>
      </w:r>
    </w:p>
    <w:p w14:paraId="23F37E88" w14:textId="0A9B499F"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sincere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nearness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suckling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yearneth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breast,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ardent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panting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athirst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yearning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forgiveness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expound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mysteries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impart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independent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occupied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perchance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Holiness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Paradise.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swear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abandon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precincts,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gazeth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infidels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deniers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rain</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blows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Thus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related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Ḥusayn,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beseech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destine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decreed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Generous,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All-Bountiful.</w:t>
      </w:r>
    </w:p>
    <w:p w14:paraId="00C564B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C10096C"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r w:rsidR="00CB3EC9" w:rsidRPr="00693D71">
        <w:rPr>
          <w:rFonts w:asciiTheme="minorHAnsi" w:eastAsia="Arial Unicode MS" w:hAnsiTheme="minorHAnsi" w:cstheme="minorHAnsi"/>
          <w:lang w:eastAsia="en-GB"/>
        </w:rPr>
        <w:t>2</w:t>
      </w:r>
    </w:p>
    <w:p w14:paraId="01553903" w14:textId="1AA2578A"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righteousness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143583">
        <w:rPr>
          <w:rFonts w:asciiTheme="minorHAnsi" w:eastAsia="Arial Unicode MS" w:hAnsiTheme="minorHAnsi" w:cstheme="minorHAnsi"/>
          <w:lang w:eastAsia="en-GB"/>
        </w:rPr>
        <w:t xml:space="preserve"> </w:t>
      </w:r>
      <w:r w:rsidR="00143583">
        <w:rPr>
          <w:rStyle w:val="FootnoteReference"/>
          <w:rFonts w:asciiTheme="minorHAnsi" w:eastAsia="Arial Unicode MS" w:hAnsiTheme="minorHAnsi" w:cstheme="minorHAnsi"/>
          <w:lang w:eastAsia="en-GB"/>
        </w:rPr>
        <w:footnoteReference w:id="14"/>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fragrances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holiness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wafted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perfected,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testimony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raised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avenged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slew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enemies,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eventide.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pledged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oppressor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tyranny,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uproot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stirrers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mischief.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deeds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exert,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influence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being—an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influence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inscrutable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opened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obscuring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veils,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aright.</w:t>
      </w:r>
    </w:p>
    <w:p w14:paraId="6149BF50"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E466BF8"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r w:rsidR="00CB3EC9" w:rsidRPr="00693D71">
        <w:rPr>
          <w:rFonts w:asciiTheme="minorHAnsi" w:eastAsia="Arial Unicode MS" w:hAnsiTheme="minorHAnsi" w:cstheme="minorHAnsi"/>
          <w:lang w:eastAsia="en-GB"/>
        </w:rPr>
        <w:t>3</w:t>
      </w:r>
    </w:p>
    <w:p w14:paraId="0DE0BE93" w14:textId="2D175E42"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approaching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raised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remembrance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trials,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demand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restitution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tittle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assuredly,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dominateth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wronged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aware</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certainly,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fiercest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avengers.</w:t>
      </w:r>
    </w:p>
    <w:p w14:paraId="55446A9F"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EA8ED20"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r w:rsidR="00CB3EC9" w:rsidRPr="00693D71">
        <w:rPr>
          <w:rFonts w:asciiTheme="minorHAnsi" w:eastAsia="Arial Unicode MS" w:hAnsiTheme="minorHAnsi" w:cstheme="minorHAnsi"/>
          <w:lang w:eastAsia="en-GB"/>
        </w:rPr>
        <w:t>4</w:t>
      </w:r>
    </w:p>
    <w:p w14:paraId="2FB4D128" w14:textId="64254C99"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Thus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recounted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preordained,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haply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forgiveness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realize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misdeeds,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slumber,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roused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escaped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acknowledge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perchance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speech,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trespasses.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surpasseth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fury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encompasseth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clothed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robe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future.</w:t>
      </w:r>
    </w:p>
    <w:p w14:paraId="71BF0864"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19DAAE9"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r w:rsidR="00CB3EC9" w:rsidRPr="00693D71">
        <w:rPr>
          <w:rFonts w:asciiTheme="minorHAnsi" w:eastAsia="Arial Unicode MS" w:hAnsiTheme="minorHAnsi" w:cstheme="minorHAnsi"/>
          <w:lang w:eastAsia="en-GB"/>
        </w:rPr>
        <w:t>5</w:t>
      </w:r>
    </w:p>
    <w:p w14:paraId="3816BFE3" w14:textId="746CF60B"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vanities?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intention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sovereign,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numbered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rebellious.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certainty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treasures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silver,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precious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gems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worthless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erelong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All-Powerful,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Incomparable.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perisheth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reflect.</w:t>
      </w:r>
    </w:p>
    <w:p w14:paraId="0C608E34"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8B26EA8"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r w:rsidR="00CB3EC9" w:rsidRPr="00693D71">
        <w:rPr>
          <w:rFonts w:asciiTheme="minorHAnsi" w:eastAsia="Arial Unicode MS" w:hAnsiTheme="minorHAnsi" w:cstheme="minorHAnsi"/>
          <w:lang w:eastAsia="en-GB"/>
        </w:rPr>
        <w:t>6</w:t>
      </w:r>
    </w:p>
    <w:p w14:paraId="081DC630" w14:textId="000FFC3E"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righteousness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speak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falsely,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bidden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Tablet,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reflect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contents.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promptings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whisperings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houses,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night.</w:t>
      </w:r>
    </w:p>
    <w:p w14:paraId="324AD6A4"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04BFDD8"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r w:rsidR="00CB3EC9" w:rsidRPr="00693D71">
        <w:rPr>
          <w:rFonts w:asciiTheme="minorHAnsi" w:eastAsia="Arial Unicode MS" w:hAnsiTheme="minorHAnsi" w:cstheme="minorHAnsi"/>
          <w:lang w:eastAsia="en-GB"/>
        </w:rPr>
        <w:t>7</w:t>
      </w:r>
    </w:p>
    <w:p w14:paraId="35AE8E5D" w14:textId="04985A4F" w:rsidR="00997CE0" w:rsidRDefault="00B31065" w:rsidP="00997CE0">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proofErr w:type="gramEnd"/>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rejoice,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Cleanse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mirrors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dross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reflect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resplendent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dispense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pleasure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Bountiful,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All-Knowing,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unfolded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realm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salvation.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thereunto!</w:t>
      </w:r>
      <w:r w:rsidR="00997CE0">
        <w:rPr>
          <w:rFonts w:asciiTheme="minorHAnsi" w:eastAsia="Arial Unicode MS" w:hAnsiTheme="minorHAnsi" w:cstheme="minorHAnsi"/>
          <w:lang w:eastAsia="en-GB"/>
        </w:rPr>
        <w:br w:type="page"/>
      </w:r>
    </w:p>
    <w:p w14:paraId="6E562700"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r w:rsidR="00CB3EC9" w:rsidRPr="00693D71">
        <w:rPr>
          <w:rFonts w:asciiTheme="minorHAnsi" w:eastAsia="Arial Unicode MS" w:hAnsiTheme="minorHAnsi" w:cstheme="minorHAnsi"/>
          <w:lang w:eastAsia="en-GB"/>
        </w:rPr>
        <w:t>8</w:t>
      </w:r>
    </w:p>
    <w:p w14:paraId="1C94245C" w14:textId="4B022DAA"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Hearken,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00F572F5" w:rsidRPr="00693D71">
        <w:rPr>
          <w:rStyle w:val="FootnoteReference"/>
          <w:rFonts w:asciiTheme="minorHAnsi" w:eastAsia="Arial Unicode MS" w:hAnsiTheme="minorHAnsi" w:cstheme="minorHAnsi"/>
          <w:lang w:eastAsia="en-GB"/>
        </w:rPr>
        <w:footnoteReference w:id="15"/>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speech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speaketh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recompense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unerringly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treadeth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straight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summoneth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Who</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showeth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leadeth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felicity,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haply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w:t>
      </w:r>
    </w:p>
    <w:p w14:paraId="5B057B61"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A231B8A"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5</w:t>
      </w:r>
      <w:r w:rsidR="00CB3EC9" w:rsidRPr="00693D71">
        <w:rPr>
          <w:rFonts w:asciiTheme="minorHAnsi" w:eastAsia="Arial Unicode MS" w:hAnsiTheme="minorHAnsi" w:cstheme="minorHAnsi"/>
          <w:lang w:eastAsia="en-GB"/>
        </w:rPr>
        <w:t>9</w:t>
      </w:r>
    </w:p>
    <w:p w14:paraId="2F07F47D" w14:textId="31F0A6C1"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corrupt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inclination,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backs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betrayed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bounteous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bounteous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abandon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interests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uprightly.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fragrance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generously.</w:t>
      </w:r>
    </w:p>
    <w:p w14:paraId="002D2F88"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FE476BE"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r w:rsidR="00CB3EC9" w:rsidRPr="00693D71">
        <w:rPr>
          <w:rFonts w:asciiTheme="minorHAnsi" w:eastAsia="Arial Unicode MS" w:hAnsiTheme="minorHAnsi" w:cstheme="minorHAnsi"/>
          <w:lang w:eastAsia="en-GB"/>
        </w:rPr>
        <w:t>0</w:t>
      </w:r>
    </w:p>
    <w:p w14:paraId="6F2943A9" w14:textId="5E1EBEF2"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certainty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disbelieveth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trustworthy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undoubted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treacherously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treacherously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betraying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neighbour,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induce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uprightly.</w:t>
      </w:r>
    </w:p>
    <w:p w14:paraId="4162E632"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AAC295E"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r w:rsidR="00CB3EC9" w:rsidRPr="00693D71">
        <w:rPr>
          <w:rFonts w:asciiTheme="minorHAnsi" w:eastAsia="Arial Unicode MS" w:hAnsiTheme="minorHAnsi" w:cstheme="minorHAnsi"/>
          <w:lang w:eastAsia="en-GB"/>
        </w:rPr>
        <w:t>1</w:t>
      </w:r>
    </w:p>
    <w:p w14:paraId="780C588E" w14:textId="1E235D89"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resign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reins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affairs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confidence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unworthy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Shun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confidence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affairs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affairs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shepherd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flock,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surrender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malicious.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Expect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violate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ordinances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trustworthy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sincere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Avoid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strict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devices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mischief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fix</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All-Glorious,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Bountiful.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assuredly,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complete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protect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whatsoever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harm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shield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wickedness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plotter.</w:t>
      </w:r>
    </w:p>
    <w:p w14:paraId="7783576D"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9BBECE3"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r w:rsidR="00CB3EC9" w:rsidRPr="00693D71">
        <w:rPr>
          <w:rFonts w:asciiTheme="minorHAnsi" w:eastAsia="Arial Unicode MS" w:hAnsiTheme="minorHAnsi" w:cstheme="minorHAnsi"/>
          <w:lang w:eastAsia="en-GB"/>
        </w:rPr>
        <w:t>2</w:t>
      </w:r>
    </w:p>
    <w:p w14:paraId="38FEA6BE" w14:textId="6EC346EE"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Wert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incline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speech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eminent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position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designs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precepts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oppressor.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Seize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firmly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grasp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reins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affairs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examine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pertaineth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escape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highest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good.</w:t>
      </w:r>
    </w:p>
    <w:p w14:paraId="7B4A48E9"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97BB653"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r w:rsidR="00CB3EC9" w:rsidRPr="00693D71">
        <w:rPr>
          <w:rFonts w:asciiTheme="minorHAnsi" w:eastAsia="Arial Unicode MS" w:hAnsiTheme="minorHAnsi" w:cstheme="minorHAnsi"/>
          <w:lang w:eastAsia="en-GB"/>
        </w:rPr>
        <w:t>3</w:t>
      </w:r>
    </w:p>
    <w:p w14:paraId="1E658A65" w14:textId="75F2BE2F"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Render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beseemeth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appreciate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wondrous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magnify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continually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praise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safeguard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protect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mischief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treacherous,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oppress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moreover,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enforce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firmly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established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w:t>
      </w:r>
    </w:p>
    <w:p w14:paraId="76D2B972"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A0E83A4"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r w:rsidR="00CB3EC9" w:rsidRPr="00693D71">
        <w:rPr>
          <w:rFonts w:asciiTheme="minorHAnsi" w:eastAsia="Arial Unicode MS" w:hAnsiTheme="minorHAnsi" w:cstheme="minorHAnsi"/>
          <w:lang w:eastAsia="en-GB"/>
        </w:rPr>
        <w:t>4</w:t>
      </w:r>
    </w:p>
    <w:p w14:paraId="66DB7397" w14:textId="5E91DB54" w:rsidR="00997CE0"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Shouldst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rivers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spread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subjects,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surely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hosts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unseen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seen,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strengthen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affairs.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empire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faithful.</w:t>
      </w:r>
    </w:p>
    <w:p w14:paraId="1C980520" w14:textId="77777777" w:rsidR="00997CE0" w:rsidRDefault="00997CE0">
      <w:pPr>
        <w:rPr>
          <w:rFonts w:asciiTheme="minorHAnsi" w:eastAsia="Arial Unicode MS" w:hAnsiTheme="minorHAnsi" w:cstheme="minorHAnsi"/>
          <w:lang w:eastAsia="en-GB"/>
        </w:rPr>
      </w:pPr>
      <w:r>
        <w:rPr>
          <w:rFonts w:asciiTheme="minorHAnsi" w:eastAsia="Arial Unicode MS" w:hAnsiTheme="minorHAnsi" w:cstheme="minorHAnsi"/>
          <w:lang w:eastAsia="en-GB"/>
        </w:rPr>
        <w:br w:type="page"/>
      </w:r>
    </w:p>
    <w:p w14:paraId="29DCFD3A"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r w:rsidR="00CB3EC9" w:rsidRPr="00693D71">
        <w:rPr>
          <w:rFonts w:asciiTheme="minorHAnsi" w:eastAsia="Arial Unicode MS" w:hAnsiTheme="minorHAnsi" w:cstheme="minorHAnsi"/>
          <w:lang w:eastAsia="en-GB"/>
        </w:rPr>
        <w:t>5</w:t>
      </w:r>
    </w:p>
    <w:p w14:paraId="0474F45B" w14:textId="1CC342C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Place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reliance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treasures.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confidence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doest,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enrich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treasures,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treasuries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bestoweth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withholdeth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All-Possessing,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All-Praised.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paupers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revelation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sovereignty,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beseech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favours.</w:t>
      </w:r>
    </w:p>
    <w:p w14:paraId="6ED7CC77"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DEB5AF6"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r w:rsidR="00CB3EC9" w:rsidRPr="00693D71">
        <w:rPr>
          <w:rFonts w:asciiTheme="minorHAnsi" w:eastAsia="Arial Unicode MS" w:hAnsiTheme="minorHAnsi" w:cstheme="minorHAnsi"/>
          <w:lang w:eastAsia="en-GB"/>
        </w:rPr>
        <w:t>6</w:t>
      </w:r>
    </w:p>
    <w:p w14:paraId="362555FD" w14:textId="3E9C4FB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Overstep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moderation,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needs,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extent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riches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deck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embellish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acquire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benefit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numbered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extravagant.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undeviating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pampered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luxuries.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p>
    <w:p w14:paraId="695C1F4E"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90D4E61"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r w:rsidR="00CB3EC9" w:rsidRPr="00693D71">
        <w:rPr>
          <w:rFonts w:asciiTheme="minorHAnsi" w:eastAsia="Arial Unicode MS" w:hAnsiTheme="minorHAnsi" w:cstheme="minorHAnsi"/>
          <w:lang w:eastAsia="en-GB"/>
        </w:rPr>
        <w:t>7</w:t>
      </w:r>
    </w:p>
    <w:p w14:paraId="3615334E" w14:textId="60DCCF04"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Allow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abject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rule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dominate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honour,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high-minded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contemptible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worthless,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arrival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143583">
        <w:rPr>
          <w:rFonts w:asciiTheme="minorHAnsi" w:eastAsia="Arial Unicode MS" w:hAnsiTheme="minorHAnsi" w:cstheme="minorHAnsi"/>
          <w:lang w:eastAsia="en-GB"/>
        </w:rPr>
        <w:t xml:space="preserve"> </w:t>
      </w:r>
      <w:r w:rsidR="00143583">
        <w:rPr>
          <w:rStyle w:val="FootnoteReference"/>
          <w:rFonts w:asciiTheme="minorHAnsi" w:eastAsia="Arial Unicode MS" w:hAnsiTheme="minorHAnsi" w:cstheme="minorHAnsi"/>
          <w:lang w:eastAsia="en-GB"/>
        </w:rPr>
        <w:footnoteReference w:id="16"/>
      </w:r>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inhabitants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affluent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fortune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lived</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excessive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riches,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abject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poverty.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beseemeth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sovereignty,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unworthy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rank.</w:t>
      </w:r>
    </w:p>
    <w:p w14:paraId="4642A1CA"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E84D63A"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r w:rsidR="00CB3EC9" w:rsidRPr="00693D71">
        <w:rPr>
          <w:rFonts w:asciiTheme="minorHAnsi" w:eastAsia="Arial Unicode MS" w:hAnsiTheme="minorHAnsi" w:cstheme="minorHAnsi"/>
          <w:lang w:eastAsia="en-GB"/>
        </w:rPr>
        <w:t>8</w:t>
      </w:r>
    </w:p>
    <w:p w14:paraId="01223BD0" w14:textId="730CBA1B"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acceptable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strive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thou</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rule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spread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abroad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aggrandize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expense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subjects.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sighs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upright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break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bewail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benignant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sovereign.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treasures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safeguard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treasures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assaults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rob</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Inquire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affairs,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ascertain,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month,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condition,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careless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duty.</w:t>
      </w:r>
    </w:p>
    <w:p w14:paraId="4F01E1B8"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091B33A2"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6</w:t>
      </w:r>
      <w:r w:rsidR="00CB3EC9" w:rsidRPr="00693D71">
        <w:rPr>
          <w:rFonts w:asciiTheme="minorHAnsi" w:eastAsia="Arial Unicode MS" w:hAnsiTheme="minorHAnsi" w:cstheme="minorHAnsi"/>
          <w:lang w:eastAsia="en-GB"/>
        </w:rPr>
        <w:t>9</w:t>
      </w:r>
    </w:p>
    <w:p w14:paraId="02639087" w14:textId="73825742"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unerring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Balance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standing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Balance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summoned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reckoning,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strength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tremble.</w:t>
      </w:r>
    </w:p>
    <w:p w14:paraId="6C0AC0C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398890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7</w:t>
      </w:r>
      <w:r w:rsidR="00CB3EC9" w:rsidRPr="00693D71">
        <w:rPr>
          <w:rFonts w:asciiTheme="minorHAnsi" w:eastAsia="Arial Unicode MS" w:hAnsiTheme="minorHAnsi" w:cstheme="minorHAnsi"/>
          <w:lang w:eastAsia="en-GB"/>
        </w:rPr>
        <w:t>0</w:t>
      </w:r>
    </w:p>
    <w:p w14:paraId="3CB73D51" w14:textId="1E50212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bountiful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fostereth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growth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benefits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inherent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generous,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liberal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clouds,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outpourings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showered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Supreme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All-Knowing.</w:t>
      </w:r>
    </w:p>
    <w:p w14:paraId="680FE766"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DCE57DE"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7</w:t>
      </w:r>
      <w:r w:rsidR="00CB3EC9" w:rsidRPr="00693D71">
        <w:rPr>
          <w:rFonts w:asciiTheme="minorHAnsi" w:eastAsia="Arial Unicode MS" w:hAnsiTheme="minorHAnsi" w:cstheme="minorHAnsi"/>
          <w:lang w:eastAsia="en-GB"/>
        </w:rPr>
        <w:t>1</w:t>
      </w:r>
    </w:p>
    <w:p w14:paraId="733BACD0" w14:textId="439C3DF3"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affairs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entirely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discharge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functions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left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oppression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approach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resplendent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ocean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trodden,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equitably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subjects,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undeviating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p>
    <w:p w14:paraId="02F30AF8"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00DB6A4"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7</w:t>
      </w:r>
      <w:r w:rsidR="00CB3EC9" w:rsidRPr="00693D71">
        <w:rPr>
          <w:rFonts w:asciiTheme="minorHAnsi" w:eastAsia="Arial Unicode MS" w:hAnsiTheme="minorHAnsi" w:cstheme="minorHAnsi"/>
          <w:lang w:eastAsia="en-GB"/>
        </w:rPr>
        <w:t>2</w:t>
      </w:r>
    </w:p>
    <w:p w14:paraId="7F4E5751" w14:textId="452BF24B"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shadow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befitteth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eminent,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august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depart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descend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assuredly,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derogating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priceless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honour.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cleanse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vanities,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stranger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purify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brightness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radiance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decreed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written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ancient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fashioned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undivided,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affections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undivided.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affection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withdraw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besides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immerse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ocean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upholder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sanctify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transitory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realm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everlasting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rule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therein.</w:t>
      </w:r>
    </w:p>
    <w:p w14:paraId="74CBE093"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9248700"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7</w:t>
      </w:r>
      <w:r w:rsidR="00CB3EC9" w:rsidRPr="00693D71">
        <w:rPr>
          <w:rFonts w:asciiTheme="minorHAnsi" w:eastAsia="Arial Unicode MS" w:hAnsiTheme="minorHAnsi" w:cstheme="minorHAnsi"/>
          <w:lang w:eastAsia="en-GB"/>
        </w:rPr>
        <w:t>3</w:t>
      </w:r>
    </w:p>
    <w:p w14:paraId="630E55A3" w14:textId="2006F69E"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negligent?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forbid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deeds?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complied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obedient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subjects?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grievous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error,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God-fearing.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oppressors.</w:t>
      </w:r>
    </w:p>
    <w:p w14:paraId="51CAFAA0"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95BC12D"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bookmarkStart w:id="12" w:name="_Hlk53322128"/>
      <w:r w:rsidRPr="00693D71">
        <w:rPr>
          <w:rFonts w:asciiTheme="minorHAnsi" w:eastAsia="Arial Unicode MS" w:hAnsiTheme="minorHAnsi" w:cstheme="minorHAnsi"/>
          <w:lang w:eastAsia="en-GB"/>
        </w:rPr>
        <w:t>7</w:t>
      </w:r>
      <w:r w:rsidR="00CB3EC9" w:rsidRPr="00693D71">
        <w:rPr>
          <w:rFonts w:asciiTheme="minorHAnsi" w:eastAsia="Arial Unicode MS" w:hAnsiTheme="minorHAnsi" w:cstheme="minorHAnsi"/>
          <w:lang w:eastAsia="en-GB"/>
        </w:rPr>
        <w:t>4</w:t>
      </w:r>
    </w:p>
    <w:p w14:paraId="3544CDB3" w14:textId="0F096DC7" w:rsidR="00DB0927"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867CB2">
        <w:rPr>
          <w:rFonts w:asciiTheme="minorHAnsi" w:eastAsia="Arial Unicode MS" w:hAnsiTheme="minorHAnsi" w:cstheme="minorHAnsi"/>
          <w:lang w:eastAsia="en-GB"/>
        </w:rPr>
        <w:t xml:space="preserve"> </w:t>
      </w:r>
      <w:r w:rsidR="00867CB2">
        <w:rPr>
          <w:rStyle w:val="FootnoteReference"/>
          <w:rFonts w:asciiTheme="minorHAnsi" w:eastAsia="Arial Unicode MS" w:hAnsiTheme="minorHAnsi" w:cstheme="minorHAnsi"/>
          <w:lang w:eastAsia="en-GB"/>
        </w:rPr>
        <w:footnoteReference w:id="17"/>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behest,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conspicuous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honour.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expelled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abasement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abasement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compare,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well-informed.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journey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reached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w:t>
      </w:r>
      <w:r w:rsidR="00693D71" w:rsidRPr="00693D71">
        <w:rPr>
          <w:rFonts w:asciiTheme="minorHAnsi" w:eastAsia="Arial Unicode MS" w:hAnsiTheme="minorHAnsi" w:cstheme="minorHAnsi"/>
          <w:lang w:eastAsia="en-GB"/>
        </w:rPr>
        <w:t xml:space="preserve"> </w:t>
      </w:r>
      <w:r w:rsidR="00C032FF" w:rsidRPr="00693D71">
        <w:rPr>
          <w:rStyle w:val="FootnoteReference"/>
          <w:rFonts w:asciiTheme="minorHAnsi" w:eastAsia="Arial Unicode MS" w:hAnsiTheme="minorHAnsi" w:cstheme="minorHAnsi"/>
          <w:lang w:eastAsia="en-GB"/>
        </w:rPr>
        <w:footnoteReference w:id="18"/>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rebelled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authority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sovereign,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numbered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transgressors.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notwithstanding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disobeyed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single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bidding</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honoured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standards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Prophets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Messengers.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showed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inflicted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infidel.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p>
    <w:p w14:paraId="77C513E7" w14:textId="3ED82C06" w:rsidR="00997CE0" w:rsidRDefault="00997CE0" w:rsidP="00CB3EC9">
      <w:pPr>
        <w:shd w:val="clear" w:color="auto" w:fill="FFFFFF"/>
        <w:textAlignment w:val="baseline"/>
        <w:rPr>
          <w:rFonts w:asciiTheme="minorHAnsi" w:eastAsia="Arial Unicode MS" w:hAnsiTheme="minorHAnsi" w:cstheme="minorHAnsi"/>
          <w:lang w:eastAsia="en-GB"/>
        </w:rPr>
      </w:pPr>
    </w:p>
    <w:bookmarkEnd w:id="12"/>
    <w:p w14:paraId="400E9B56"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7</w:t>
      </w:r>
      <w:r w:rsidR="00CB3EC9" w:rsidRPr="00693D71">
        <w:rPr>
          <w:rFonts w:asciiTheme="minorHAnsi" w:eastAsia="Arial Unicode MS" w:hAnsiTheme="minorHAnsi" w:cstheme="minorHAnsi"/>
          <w:lang w:eastAsia="en-GB"/>
        </w:rPr>
        <w:t>5</w:t>
      </w:r>
    </w:p>
    <w:p w14:paraId="002DA045" w14:textId="3AAF603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expelled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conveyances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carry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baggage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treatment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received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Thus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regard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rebels.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arrival,</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We</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perforce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indigent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stranger.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lodged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increasingly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confined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space,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We</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houses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reason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extreme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vacated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occupants.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Thus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depth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winter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constrained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houses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summer.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family,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accompanied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necessary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raiment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protect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freezing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weather.</w:t>
      </w:r>
    </w:p>
    <w:p w14:paraId="1342605F"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0B6A10B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7</w:t>
      </w:r>
      <w:r w:rsidR="00CB3EC9" w:rsidRPr="00693D71">
        <w:rPr>
          <w:rFonts w:asciiTheme="minorHAnsi" w:eastAsia="Arial Unicode MS" w:hAnsiTheme="minorHAnsi" w:cstheme="minorHAnsi"/>
          <w:lang w:eastAsia="en-GB"/>
        </w:rPr>
        <w:t>6</w:t>
      </w:r>
    </w:p>
    <w:p w14:paraId="69CBB8B4" w14:textId="2B799BC9"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principles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accordance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practices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standards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current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destitute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wayfarer.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account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related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language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truthfulness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sincerity.</w:t>
      </w:r>
    </w:p>
    <w:p w14:paraId="76C1F138"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F108B47"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7</w:t>
      </w:r>
      <w:r w:rsidR="00CB3EC9" w:rsidRPr="00693D71">
        <w:rPr>
          <w:rFonts w:asciiTheme="minorHAnsi" w:eastAsia="Arial Unicode MS" w:hAnsiTheme="minorHAnsi" w:cstheme="minorHAnsi"/>
          <w:lang w:eastAsia="en-GB"/>
        </w:rPr>
        <w:t>7</w:t>
      </w:r>
    </w:p>
    <w:p w14:paraId="3771D0D8" w14:textId="6E95DFFE" w:rsidR="00DB0927" w:rsidRDefault="00B31065" w:rsidP="00DB0927">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authority,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deriveth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Thus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bidding.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forgotten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humility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believers.”</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19"/>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Methinks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concern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comfort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sighs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oppressed.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imagine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fashioned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wretched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imaginings!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sorry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germ.</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20"/>
      </w:r>
    </w:p>
    <w:p w14:paraId="06BF0505" w14:textId="77777777" w:rsidR="00997CE0" w:rsidRDefault="00997CE0" w:rsidP="00DB0927">
      <w:pPr>
        <w:shd w:val="clear" w:color="auto" w:fill="FFFFFF"/>
        <w:textAlignment w:val="baseline"/>
        <w:rPr>
          <w:rFonts w:asciiTheme="minorHAnsi" w:eastAsia="Arial Unicode MS" w:hAnsiTheme="minorHAnsi" w:cstheme="minorHAnsi"/>
          <w:lang w:eastAsia="en-GB"/>
        </w:rPr>
      </w:pPr>
    </w:p>
    <w:p w14:paraId="38BC2F96"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7</w:t>
      </w:r>
      <w:r w:rsidR="00CB3EC9" w:rsidRPr="00693D71">
        <w:rPr>
          <w:rFonts w:asciiTheme="minorHAnsi" w:eastAsia="Arial Unicode MS" w:hAnsiTheme="minorHAnsi" w:cstheme="minorHAnsi"/>
          <w:lang w:eastAsia="en-GB"/>
        </w:rPr>
        <w:t>8</w:t>
      </w:r>
    </w:p>
    <w:p w14:paraId="71CA3FCD" w14:textId="590BBEA4"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swear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plaint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persecute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grief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sorrow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Who</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watcheth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consequences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perchance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treated</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warning.</w:t>
      </w:r>
    </w:p>
    <w:p w14:paraId="43B42D67"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67A4CA9"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7</w:t>
      </w:r>
      <w:r w:rsidR="00CB3EC9" w:rsidRPr="00693D71">
        <w:rPr>
          <w:rFonts w:asciiTheme="minorHAnsi" w:eastAsia="Arial Unicode MS" w:hAnsiTheme="minorHAnsi" w:cstheme="minorHAnsi"/>
          <w:lang w:eastAsia="en-GB"/>
        </w:rPr>
        <w:t>9</w:t>
      </w:r>
    </w:p>
    <w:p w14:paraId="34AC3D1E" w14:textId="60113D02"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tribulations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touched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destitution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troubles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encompassed,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pleasures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affluence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enjoy.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compelled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occupied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seats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honour.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assuredly,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between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judges.</w:t>
      </w:r>
    </w:p>
    <w:p w14:paraId="6FB95EA5"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CDBA797"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r w:rsidR="00CB3EC9" w:rsidRPr="00693D71">
        <w:rPr>
          <w:rFonts w:asciiTheme="minorHAnsi" w:eastAsia="Arial Unicode MS" w:hAnsiTheme="minorHAnsi" w:cstheme="minorHAnsi"/>
          <w:lang w:eastAsia="en-GB"/>
        </w:rPr>
        <w:t>0</w:t>
      </w:r>
    </w:p>
    <w:p w14:paraId="7986DD21" w14:textId="64B249A1" w:rsidR="00997CE0"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whatsoever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befallen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patiently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future.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certainly,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patience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confidence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empire.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abase.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All-Glorious,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p>
    <w:p w14:paraId="26BF8D91" w14:textId="77777777" w:rsidR="00997CE0" w:rsidRDefault="00997CE0">
      <w:pPr>
        <w:rPr>
          <w:rFonts w:asciiTheme="minorHAnsi" w:eastAsia="Arial Unicode MS" w:hAnsiTheme="minorHAnsi" w:cstheme="minorHAnsi"/>
          <w:lang w:eastAsia="en-GB"/>
        </w:rPr>
      </w:pPr>
      <w:r>
        <w:rPr>
          <w:rFonts w:asciiTheme="minorHAnsi" w:eastAsia="Arial Unicode MS" w:hAnsiTheme="minorHAnsi" w:cstheme="minorHAnsi"/>
          <w:lang w:eastAsia="en-GB"/>
        </w:rPr>
        <w:br w:type="page"/>
      </w:r>
    </w:p>
    <w:p w14:paraId="51B92E89"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r w:rsidR="00CB3EC9" w:rsidRPr="00693D71">
        <w:rPr>
          <w:rFonts w:asciiTheme="minorHAnsi" w:eastAsia="Arial Unicode MS" w:hAnsiTheme="minorHAnsi" w:cstheme="minorHAnsi"/>
          <w:lang w:eastAsia="en-GB"/>
        </w:rPr>
        <w:t>1</w:t>
      </w:r>
    </w:p>
    <w:p w14:paraId="22C7BF77" w14:textId="0A542BEA"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attentive,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addressed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oppressor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tyranny,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perpetrators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righteousness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tribulations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sustained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recounteth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overwhelmed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anguish.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burden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recital.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enemies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beyond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discerning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trials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subjected,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spite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approaching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bidding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beneath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shadow,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stronghold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p>
    <w:p w14:paraId="1A0BE127"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83B2013"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r w:rsidR="00CB3EC9" w:rsidRPr="00693D71">
        <w:rPr>
          <w:rFonts w:asciiTheme="minorHAnsi" w:eastAsia="Arial Unicode MS" w:hAnsiTheme="minorHAnsi" w:cstheme="minorHAnsi"/>
          <w:lang w:eastAsia="en-GB"/>
        </w:rPr>
        <w:t>2</w:t>
      </w:r>
    </w:p>
    <w:p w14:paraId="224F2300" w14:textId="052C0A63"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disobeyed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represented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‘Iráq</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produce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establish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disloyalty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rebel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revolt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exposed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trials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severe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past.</w:t>
      </w:r>
    </w:p>
    <w:p w14:paraId="03576BAE"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F4A5EB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r w:rsidR="00CB3EC9" w:rsidRPr="00693D71">
        <w:rPr>
          <w:rFonts w:asciiTheme="minorHAnsi" w:eastAsia="Arial Unicode MS" w:hAnsiTheme="minorHAnsi" w:cstheme="minorHAnsi"/>
          <w:lang w:eastAsia="en-GB"/>
        </w:rPr>
        <w:t>3</w:t>
      </w:r>
    </w:p>
    <w:p w14:paraId="16FFFF9F" w14:textId="443A50A8"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season,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behalf,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graciously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obedient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shield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hosts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pleaseth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befitteth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beseemeth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sovereignty.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forgetful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achieve,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Praise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worlds!</w:t>
      </w:r>
    </w:p>
    <w:p w14:paraId="0719EED0"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03210002"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r w:rsidR="00CB3EC9" w:rsidRPr="00693D71">
        <w:rPr>
          <w:rFonts w:asciiTheme="minorHAnsi" w:eastAsia="Arial Unicode MS" w:hAnsiTheme="minorHAnsi" w:cstheme="minorHAnsi"/>
          <w:lang w:eastAsia="en-GB"/>
        </w:rPr>
        <w:t>4</w:t>
      </w:r>
    </w:p>
    <w:p w14:paraId="185A8581" w14:textId="6DE002FE" w:rsidR="00CB3EC9" w:rsidRPr="00693D71" w:rsidRDefault="00B31065" w:rsidP="00CB3EC9">
      <w:pPr>
        <w:shd w:val="clear" w:color="auto" w:fill="FFFFFF"/>
        <w:textAlignment w:val="baseline"/>
        <w:rPr>
          <w:rFonts w:asciiTheme="minorHAnsi" w:eastAsia="Arial Unicode MS" w:hAnsiTheme="minorHAnsi" w:cstheme="minorHAnsi"/>
          <w:lang w:eastAsia="en-GB"/>
        </w:rPr>
      </w:pPr>
      <w:proofErr w:type="gramStart"/>
      <w:r w:rsidRPr="00693D71">
        <w:rPr>
          <w:rFonts w:asciiTheme="minorHAnsi" w:eastAsia="Arial Unicode MS" w:hAnsiTheme="minorHAnsi" w:cstheme="minorHAnsi"/>
          <w:lang w:eastAsia="en-GB"/>
        </w:rPr>
        <w:t>Dost</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imagine,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u w:val="single"/>
          <w:lang w:eastAsia="en-GB"/>
        </w:rPr>
        <w:t>Sh</w:t>
      </w:r>
      <w:r w:rsidRPr="00693D71">
        <w:rPr>
          <w:rFonts w:asciiTheme="minorHAnsi" w:eastAsia="Arial Unicode MS" w:hAnsiTheme="minorHAnsi" w:cstheme="minorHAnsi"/>
          <w:lang w:eastAsia="en-GB"/>
        </w:rPr>
        <w:t>áh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143583">
        <w:rPr>
          <w:rFonts w:asciiTheme="minorHAnsi" w:eastAsia="Arial Unicode MS" w:hAnsiTheme="minorHAnsi" w:cstheme="minorHAnsi"/>
          <w:lang w:eastAsia="en-GB"/>
        </w:rPr>
        <w:t xml:space="preserve"> </w:t>
      </w:r>
      <w:r w:rsidR="00143583">
        <w:rPr>
          <w:rStyle w:val="FootnoteReference"/>
          <w:rFonts w:asciiTheme="minorHAnsi" w:eastAsia="Arial Unicode MS" w:hAnsiTheme="minorHAnsi" w:cstheme="minorHAnsi"/>
          <w:lang w:eastAsia="en-GB"/>
        </w:rPr>
        <w:footnoteReference w:id="21"/>
      </w:r>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grasp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ultimate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destiny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Thinkest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imprisonment,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annihilation,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deflect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Wretched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imagined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imaginings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devise.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testimony,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establish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whatsoever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elevate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eminent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position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harm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p>
    <w:p w14:paraId="5078B1E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409F890"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r w:rsidR="00CB3EC9" w:rsidRPr="00693D71">
        <w:rPr>
          <w:rFonts w:asciiTheme="minorHAnsi" w:eastAsia="Arial Unicode MS" w:hAnsiTheme="minorHAnsi" w:cstheme="minorHAnsi"/>
          <w:lang w:eastAsia="en-GB"/>
        </w:rPr>
        <w:t>5</w:t>
      </w:r>
    </w:p>
    <w:p w14:paraId="6EF354BB" w14:textId="528D5A8D" w:rsidR="00CB3EC9" w:rsidRPr="00693D71" w:rsidRDefault="00B31065" w:rsidP="00CB3EC9">
      <w:pPr>
        <w:shd w:val="clear" w:color="auto" w:fill="FFFFFF"/>
        <w:textAlignment w:val="baseline"/>
        <w:rPr>
          <w:rFonts w:asciiTheme="minorHAnsi" w:eastAsia="Arial Unicode MS" w:hAnsiTheme="minorHAnsi" w:cstheme="minorHAnsi"/>
          <w:lang w:eastAsia="en-GB"/>
        </w:rPr>
      </w:pPr>
      <w:proofErr w:type="gramStart"/>
      <w:r w:rsidRPr="00693D71">
        <w:rPr>
          <w:rFonts w:asciiTheme="minorHAnsi" w:eastAsia="Arial Unicode MS" w:hAnsiTheme="minorHAnsi" w:cstheme="minorHAnsi"/>
          <w:lang w:eastAsia="en-GB"/>
        </w:rPr>
        <w:t>Dost</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frustrate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executing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exercising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sovereignty?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Pretendest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Eternal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whatsoever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thwart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conceit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conceit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repented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Who</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nourished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w:t>
      </w:r>
    </w:p>
    <w:p w14:paraId="34674397"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D9169C2"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r w:rsidR="00CB3EC9" w:rsidRPr="00693D71">
        <w:rPr>
          <w:rFonts w:asciiTheme="minorHAnsi" w:eastAsia="Arial Unicode MS" w:hAnsiTheme="minorHAnsi" w:cstheme="minorHAnsi"/>
          <w:lang w:eastAsia="en-GB"/>
        </w:rPr>
        <w:t>6</w:t>
      </w:r>
    </w:p>
    <w:p w14:paraId="77C0D9E5" w14:textId="6E11BF73"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moreover,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bidding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prevail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imagine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malice!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prevail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corrupt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rebelled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surely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overpower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p>
    <w:p w14:paraId="5C3A0ADD"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E92FFDC"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r w:rsidR="00CB3EC9" w:rsidRPr="00693D71">
        <w:rPr>
          <w:rFonts w:asciiTheme="minorHAnsi" w:eastAsia="Arial Unicode MS" w:hAnsiTheme="minorHAnsi" w:cstheme="minorHAnsi"/>
          <w:lang w:eastAsia="en-GB"/>
        </w:rPr>
        <w:t>7</w:t>
      </w:r>
    </w:p>
    <w:p w14:paraId="0E3CDD3C" w14:textId="24AE3834"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family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Pharaoh,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recounted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Apostle</w:t>
      </w:r>
      <w:r w:rsidR="00143583">
        <w:rPr>
          <w:rFonts w:asciiTheme="minorHAnsi" w:eastAsia="Arial Unicode MS" w:hAnsiTheme="minorHAnsi" w:cstheme="minorHAnsi"/>
          <w:lang w:eastAsia="en-GB"/>
        </w:rPr>
        <w:t xml:space="preserve"> </w:t>
      </w:r>
      <w:r w:rsidR="00143583">
        <w:rPr>
          <w:rStyle w:val="FootnoteReference"/>
          <w:rFonts w:asciiTheme="minorHAnsi" w:eastAsia="Arial Unicode MS" w:hAnsiTheme="minorHAnsi" w:cstheme="minorHAnsi"/>
          <w:lang w:eastAsia="en-GB"/>
        </w:rPr>
        <w:footnoteReference w:id="22"/>
      </w:r>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entrusted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Message,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source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speaketh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already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proofs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mission?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threateneth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23"/>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Well-Beloved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unerring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p>
    <w:p w14:paraId="7A425C11"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86E603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r w:rsidR="00CB3EC9" w:rsidRPr="00693D71">
        <w:rPr>
          <w:rFonts w:asciiTheme="minorHAnsi" w:eastAsia="Arial Unicode MS" w:hAnsiTheme="minorHAnsi" w:cstheme="minorHAnsi"/>
          <w:lang w:eastAsia="en-GB"/>
        </w:rPr>
        <w:t>8</w:t>
      </w:r>
    </w:p>
    <w:p w14:paraId="3D5F49C0" w14:textId="65072D3E"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incline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bidding,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disregarded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rejected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recorded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strayed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month,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injustices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perpetrated—injustices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chronicler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recorded!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numerous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babes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sucklings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orphans,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cruelty,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unjust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sister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lamented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husband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sustainer!</w:t>
      </w:r>
    </w:p>
    <w:p w14:paraId="65BBA87A"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D6E91F3"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8</w:t>
      </w:r>
      <w:r w:rsidR="00CB3EC9" w:rsidRPr="00693D71">
        <w:rPr>
          <w:rFonts w:asciiTheme="minorHAnsi" w:eastAsia="Arial Unicode MS" w:hAnsiTheme="minorHAnsi" w:cstheme="minorHAnsi"/>
          <w:lang w:eastAsia="en-GB"/>
        </w:rPr>
        <w:t>9</w:t>
      </w:r>
    </w:p>
    <w:p w14:paraId="6B66DAE8" w14:textId="0843DEC5" w:rsidR="00997CE0"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iniquity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waxed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slew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w:t>
      </w:r>
      <w:proofErr w:type="gramEnd"/>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00C032FF" w:rsidRPr="00693D71">
        <w:rPr>
          <w:rStyle w:val="FootnoteReference"/>
          <w:rFonts w:asciiTheme="minorHAnsi" w:eastAsia="Arial Unicode MS" w:hAnsiTheme="minorHAnsi" w:cstheme="minorHAnsi"/>
          <w:lang w:eastAsia="en-GB"/>
        </w:rPr>
        <w:footnoteReference w:id="24"/>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slew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circumstances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affliction.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Scion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Prophet’s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ancient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direct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descendant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Apostle</w:t>
      </w:r>
      <w:r w:rsidR="002B7A68">
        <w:rPr>
          <w:rFonts w:asciiTheme="minorHAnsi" w:eastAsia="Arial Unicode MS" w:hAnsiTheme="minorHAnsi" w:cstheme="minorHAnsi"/>
          <w:lang w:eastAsia="en-GB"/>
        </w:rPr>
        <w:t xml:space="preserve"> </w:t>
      </w:r>
      <w:r w:rsidR="002B7A68">
        <w:rPr>
          <w:rStyle w:val="FootnoteReference"/>
          <w:rFonts w:asciiTheme="minorHAnsi" w:eastAsia="Arial Unicode MS" w:hAnsiTheme="minorHAnsi" w:cstheme="minorHAnsi"/>
          <w:lang w:eastAsia="en-GB"/>
        </w:rPr>
        <w:footnoteReference w:id="25"/>
      </w:r>
      <w:r w:rsidR="002B7A68">
        <w:rPr>
          <w:rFonts w:asciiTheme="minorHAnsi" w:eastAsia="Arial Unicode MS" w:hAnsiTheme="minorHAnsi" w:cstheme="minorHAnsi"/>
          <w:lang w:eastAsia="en-GB"/>
        </w:rPr>
        <w:t xml:space="preserve"> </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spread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abroad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inflict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back,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inflicted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beheld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Scion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Prophet’s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House,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rejoice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seats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honour!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imprecations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perpetrated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perpetrated,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unaware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enormities!</w:t>
      </w:r>
    </w:p>
    <w:p w14:paraId="2EC5E663" w14:textId="77777777" w:rsidR="00997CE0" w:rsidRDefault="00997CE0">
      <w:pPr>
        <w:rPr>
          <w:rFonts w:asciiTheme="minorHAnsi" w:eastAsia="Arial Unicode MS" w:hAnsiTheme="minorHAnsi" w:cstheme="minorHAnsi"/>
          <w:lang w:eastAsia="en-GB"/>
        </w:rPr>
      </w:pPr>
      <w:r>
        <w:rPr>
          <w:rFonts w:asciiTheme="minorHAnsi" w:eastAsia="Arial Unicode MS" w:hAnsiTheme="minorHAnsi" w:cstheme="minorHAnsi"/>
          <w:lang w:eastAsia="en-GB"/>
        </w:rPr>
        <w:br w:type="page"/>
      </w:r>
    </w:p>
    <w:p w14:paraId="05E1DAF1"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9</w:t>
      </w:r>
      <w:r w:rsidR="00CB3EC9" w:rsidRPr="00693D71">
        <w:rPr>
          <w:rFonts w:asciiTheme="minorHAnsi" w:eastAsia="Arial Unicode MS" w:hAnsiTheme="minorHAnsi" w:cstheme="minorHAnsi"/>
          <w:lang w:eastAsia="en-GB"/>
        </w:rPr>
        <w:t>0</w:t>
      </w:r>
    </w:p>
    <w:p w14:paraId="6ED86D7A" w14:textId="2AD9CA8F"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invoke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differently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descendant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Prophet</w:t>
      </w:r>
      <w:r w:rsidR="00693D71" w:rsidRPr="00693D71">
        <w:rPr>
          <w:rFonts w:asciiTheme="minorHAnsi" w:eastAsia="Arial Unicode MS" w:hAnsiTheme="minorHAnsi" w:cstheme="minorHAnsi"/>
          <w:lang w:eastAsia="en-GB"/>
        </w:rPr>
        <w:t xml:space="preserve"> </w:t>
      </w:r>
      <w:r w:rsidR="00C032FF" w:rsidRPr="00693D71">
        <w:rPr>
          <w:rStyle w:val="FootnoteReference"/>
          <w:rFonts w:asciiTheme="minorHAnsi" w:eastAsia="Arial Unicode MS" w:hAnsiTheme="minorHAnsi" w:cstheme="minorHAnsi"/>
          <w:lang w:eastAsia="en-GB"/>
        </w:rPr>
        <w:footnoteReference w:id="26"/>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descendant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conduct</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similar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conduct?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claim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different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dissension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p>
    <w:p w14:paraId="35F93225"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49903DA"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9</w:t>
      </w:r>
      <w:r w:rsidR="00CB3EC9" w:rsidRPr="00693D71">
        <w:rPr>
          <w:rFonts w:asciiTheme="minorHAnsi" w:eastAsia="Arial Unicode MS" w:hAnsiTheme="minorHAnsi" w:cstheme="minorHAnsi"/>
          <w:lang w:eastAsia="en-GB"/>
        </w:rPr>
        <w:t>1</w:t>
      </w:r>
    </w:p>
    <w:p w14:paraId="221A06A7" w14:textId="744B108E"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avenge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unknown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design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conceived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unnoticed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Eventually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preordained.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blame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fairly.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worlds!</w:t>
      </w:r>
    </w:p>
    <w:p w14:paraId="4BE011FD"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D3593C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9</w:t>
      </w:r>
      <w:r w:rsidR="00CB3EC9" w:rsidRPr="00693D71">
        <w:rPr>
          <w:rFonts w:asciiTheme="minorHAnsi" w:eastAsia="Arial Unicode MS" w:hAnsiTheme="minorHAnsi" w:cstheme="minorHAnsi"/>
          <w:lang w:eastAsia="en-GB"/>
        </w:rPr>
        <w:t>2</w:t>
      </w:r>
    </w:p>
    <w:p w14:paraId="37214DDD" w14:textId="4ECE2222"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rulers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honour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descendants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Prophets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responsible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performed.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misdeeds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understanding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consumed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grief.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sunk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realize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wickedness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actions.</w:t>
      </w:r>
    </w:p>
    <w:p w14:paraId="36A2555D"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B73A52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bookmarkStart w:id="13" w:name="_Hlk53321719"/>
      <w:r w:rsidRPr="00693D71">
        <w:rPr>
          <w:rFonts w:asciiTheme="minorHAnsi" w:eastAsia="Arial Unicode MS" w:hAnsiTheme="minorHAnsi" w:cstheme="minorHAnsi"/>
          <w:lang w:eastAsia="en-GB"/>
        </w:rPr>
        <w:t>9</w:t>
      </w:r>
      <w:r w:rsidR="00CB3EC9" w:rsidRPr="00693D71">
        <w:rPr>
          <w:rFonts w:asciiTheme="minorHAnsi" w:eastAsia="Arial Unicode MS" w:hAnsiTheme="minorHAnsi" w:cstheme="minorHAnsi"/>
          <w:lang w:eastAsia="en-GB"/>
        </w:rPr>
        <w:t>3</w:t>
      </w:r>
    </w:p>
    <w:p w14:paraId="48191891" w14:textId="7392E2C2" w:rsidR="00997CE0"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persisted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waywardness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rose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justify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enmity.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fashioned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strength,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joined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resigned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00C032FF" w:rsidRPr="00693D71">
        <w:rPr>
          <w:rStyle w:val="FootnoteReference"/>
          <w:rFonts w:asciiTheme="minorHAnsi" w:eastAsia="Arial Unicode MS" w:hAnsiTheme="minorHAnsi" w:cstheme="minorHAnsi"/>
          <w:lang w:eastAsia="en-GB"/>
        </w:rPr>
        <w:footnoteReference w:id="27"/>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persist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waywardness?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refuse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reflect?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slumber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roused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unaware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p>
    <w:p w14:paraId="651225C9" w14:textId="77777777" w:rsidR="00997CE0" w:rsidRDefault="00997CE0">
      <w:pPr>
        <w:rPr>
          <w:rFonts w:asciiTheme="minorHAnsi" w:eastAsia="Arial Unicode MS" w:hAnsiTheme="minorHAnsi" w:cstheme="minorHAnsi"/>
          <w:lang w:eastAsia="en-GB"/>
        </w:rPr>
      </w:pPr>
      <w:r>
        <w:rPr>
          <w:rFonts w:asciiTheme="minorHAnsi" w:eastAsia="Arial Unicode MS" w:hAnsiTheme="minorHAnsi" w:cstheme="minorHAnsi"/>
          <w:lang w:eastAsia="en-GB"/>
        </w:rPr>
        <w:br w:type="page"/>
      </w:r>
    </w:p>
    <w:bookmarkEnd w:id="13"/>
    <w:p w14:paraId="2E9434F8"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9</w:t>
      </w:r>
      <w:r w:rsidR="00CB3EC9" w:rsidRPr="00693D71">
        <w:rPr>
          <w:rFonts w:asciiTheme="minorHAnsi" w:eastAsia="Arial Unicode MS" w:hAnsiTheme="minorHAnsi" w:cstheme="minorHAnsi"/>
          <w:lang w:eastAsia="en-GB"/>
        </w:rPr>
        <w:t>4</w:t>
      </w:r>
    </w:p>
    <w:p w14:paraId="556D2F47" w14:textId="2CCD6A8E" w:rsidR="00DB0927"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Ponder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notwithstanding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behaviour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succeed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quenching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Revelation—a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enveloped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brightness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immersed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billowing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oceans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immortality,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attracted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irrevocable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Decree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transcendeth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devices,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supreme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pleaseth,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Powerful,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cease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troubling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p>
    <w:p w14:paraId="5F7D9F3A" w14:textId="71526582" w:rsidR="00997CE0" w:rsidRDefault="00997CE0" w:rsidP="00CB3EC9">
      <w:pPr>
        <w:shd w:val="clear" w:color="auto" w:fill="FFFFFF"/>
        <w:textAlignment w:val="baseline"/>
        <w:rPr>
          <w:rFonts w:asciiTheme="minorHAnsi" w:eastAsia="Arial Unicode MS" w:hAnsiTheme="minorHAnsi" w:cstheme="minorHAnsi"/>
          <w:lang w:eastAsia="en-GB"/>
        </w:rPr>
      </w:pPr>
    </w:p>
    <w:p w14:paraId="06C0D97A"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9</w:t>
      </w:r>
      <w:r w:rsidR="00CB3EC9" w:rsidRPr="00693D71">
        <w:rPr>
          <w:rFonts w:asciiTheme="minorHAnsi" w:eastAsia="Arial Unicode MS" w:hAnsiTheme="minorHAnsi" w:cstheme="minorHAnsi"/>
          <w:lang w:eastAsia="en-GB"/>
        </w:rPr>
        <w:t>5</w:t>
      </w:r>
    </w:p>
    <w:p w14:paraId="424FE6DD" w14:textId="66919EA3"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perpetrate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fresh</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injustice,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attempted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meddle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affairs.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opposed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rebelled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prisoner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far-off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certainty,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infidels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change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ways.</w:t>
      </w:r>
    </w:p>
    <w:p w14:paraId="18E274A6"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F63C675"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9</w:t>
      </w:r>
      <w:r w:rsidR="00CB3EC9" w:rsidRPr="00693D71">
        <w:rPr>
          <w:rFonts w:asciiTheme="minorHAnsi" w:eastAsia="Arial Unicode MS" w:hAnsiTheme="minorHAnsi" w:cstheme="minorHAnsi"/>
          <w:lang w:eastAsia="en-GB"/>
        </w:rPr>
        <w:t>6</w:t>
      </w:r>
    </w:p>
    <w:p w14:paraId="41F3FADB" w14:textId="6B973495"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Give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Persia!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assuredly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vacant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method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carried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effect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change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method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shineth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Averse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perfect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albeit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abhor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secret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hearts.</w:t>
      </w:r>
    </w:p>
    <w:p w14:paraId="06187458"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1C145A1"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bookmarkStart w:id="15" w:name="_Hlk53322612"/>
      <w:r w:rsidRPr="00693D71">
        <w:rPr>
          <w:rFonts w:asciiTheme="minorHAnsi" w:eastAsia="Arial Unicode MS" w:hAnsiTheme="minorHAnsi" w:cstheme="minorHAnsi"/>
          <w:lang w:eastAsia="en-GB"/>
        </w:rPr>
        <w:t>9</w:t>
      </w:r>
      <w:r w:rsidR="00CB3EC9" w:rsidRPr="00693D71">
        <w:rPr>
          <w:rFonts w:asciiTheme="minorHAnsi" w:eastAsia="Arial Unicode MS" w:hAnsiTheme="minorHAnsi" w:cstheme="minorHAnsi"/>
          <w:lang w:eastAsia="en-GB"/>
        </w:rPr>
        <w:t>7</w:t>
      </w:r>
    </w:p>
    <w:p w14:paraId="09347536" w14:textId="47B7B592"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Pause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little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reflect,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w:t>
      </w:r>
      <w:r w:rsidR="002B7A68">
        <w:rPr>
          <w:rFonts w:asciiTheme="minorHAnsi" w:eastAsia="Arial Unicode MS" w:hAnsiTheme="minorHAnsi" w:cstheme="minorHAnsi"/>
          <w:lang w:eastAsia="en-GB"/>
        </w:rPr>
        <w:t xml:space="preserve"> </w:t>
      </w:r>
      <w:r w:rsidR="002B7A68">
        <w:rPr>
          <w:rStyle w:val="FootnoteReference"/>
          <w:rFonts w:asciiTheme="minorHAnsi" w:eastAsia="Arial Unicode MS" w:hAnsiTheme="minorHAnsi" w:cstheme="minorHAnsi"/>
          <w:lang w:eastAsia="en-GB"/>
        </w:rPr>
        <w:footnoteReference w:id="28"/>
      </w:r>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justify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slandered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perverting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uttering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calumnies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martyrdom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Imám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Ḥusayn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commemorated.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occasions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views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beliefs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conversation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frequented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gatherings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pronounce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verdict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testimony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lips?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meeteth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greeting,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believer’.”</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29"/>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craving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30"/>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forsaken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prescribed,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deemest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believer!</w:t>
      </w:r>
    </w:p>
    <w:bookmarkEnd w:id="15"/>
    <w:p w14:paraId="5BA4149C"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0E990423"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9</w:t>
      </w:r>
      <w:r w:rsidR="00CB3EC9" w:rsidRPr="00693D71">
        <w:rPr>
          <w:rFonts w:asciiTheme="minorHAnsi" w:eastAsia="Arial Unicode MS" w:hAnsiTheme="minorHAnsi" w:cstheme="minorHAnsi"/>
          <w:lang w:eastAsia="en-GB"/>
        </w:rPr>
        <w:t>8</w:t>
      </w:r>
    </w:p>
    <w:p w14:paraId="709D68EC" w14:textId="65D55D4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Despite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entertain—and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sustain.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else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Erelong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proofErr w:type="gramEnd"/>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flagrant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vaunt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neighbour.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gathered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together</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wretched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wicked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doers!</w:t>
      </w:r>
    </w:p>
    <w:p w14:paraId="5B598FB3"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F40739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9</w:t>
      </w:r>
      <w:r w:rsidR="00CB3EC9" w:rsidRPr="00693D71">
        <w:rPr>
          <w:rFonts w:asciiTheme="minorHAnsi" w:eastAsia="Arial Unicode MS" w:hAnsiTheme="minorHAnsi" w:cstheme="minorHAnsi"/>
          <w:lang w:eastAsia="en-GB"/>
        </w:rPr>
        <w:t>9</w:t>
      </w:r>
    </w:p>
    <w:p w14:paraId="63070DD8" w14:textId="61AE1F95" w:rsidR="00824DC6" w:rsidRDefault="00B31065" w:rsidP="00824DC6">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realize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surely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weep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flee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refuge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forgiven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Generous,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All-Bountiful.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persist,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heedlessness,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inasmuch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busied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vanities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departure,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discover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recorded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My</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speech,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careless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All-Glorious: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forgotten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gates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gates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ornaments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promised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verse,</w:t>
      </w:r>
      <w:r w:rsidR="00693D71" w:rsidRPr="00693D71">
        <w:rPr>
          <w:rFonts w:asciiTheme="minorHAnsi" w:eastAsia="Arial Unicode MS" w:hAnsiTheme="minorHAnsi" w:cstheme="minorHAnsi"/>
          <w:lang w:eastAsia="en-GB"/>
        </w:rPr>
        <w:t xml:space="preserve"> </w:t>
      </w:r>
      <w:r w:rsidR="00D76BF8" w:rsidRPr="00693D71">
        <w:rPr>
          <w:rStyle w:val="FootnoteReference"/>
          <w:rFonts w:asciiTheme="minorHAnsi" w:eastAsia="Arial Unicode MS" w:hAnsiTheme="minorHAnsi" w:cstheme="minorHAnsi"/>
          <w:lang w:eastAsia="en-GB"/>
        </w:rPr>
        <w:footnoteReference w:id="31"/>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promise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Almighty,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All-Wise—a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promise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untrue.</w:t>
      </w:r>
    </w:p>
    <w:p w14:paraId="6FFE8186" w14:textId="77777777" w:rsidR="00997CE0" w:rsidRDefault="00997CE0" w:rsidP="00824DC6">
      <w:pPr>
        <w:shd w:val="clear" w:color="auto" w:fill="FFFFFF"/>
        <w:textAlignment w:val="baseline"/>
        <w:rPr>
          <w:rFonts w:asciiTheme="minorHAnsi" w:eastAsia="Arial Unicode MS" w:hAnsiTheme="minorHAnsi" w:cstheme="minorHAnsi"/>
          <w:lang w:eastAsia="en-GB"/>
        </w:rPr>
      </w:pPr>
    </w:p>
    <w:p w14:paraId="069FC054"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10</w:t>
      </w:r>
      <w:r w:rsidR="00CB3EC9" w:rsidRPr="00693D71">
        <w:rPr>
          <w:rFonts w:asciiTheme="minorHAnsi" w:eastAsia="Arial Unicode MS" w:hAnsiTheme="minorHAnsi" w:cstheme="minorHAnsi"/>
          <w:lang w:eastAsia="en-GB"/>
        </w:rPr>
        <w:t>0</w:t>
      </w:r>
    </w:p>
    <w:p w14:paraId="18FDBD63" w14:textId="7F2D0519"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congregation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ill-wishers!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summon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announce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tidings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reunion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draw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tokens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wondrous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reject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condemn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lying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mouths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uttered,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infidel,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devise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devices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bountiful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bestowed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magic.”</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spoken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generations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deprived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between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judges.</w:t>
      </w:r>
    </w:p>
    <w:p w14:paraId="53007E38"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9A200C7"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10</w:t>
      </w:r>
      <w:r w:rsidR="00CB3EC9" w:rsidRPr="00693D71">
        <w:rPr>
          <w:rFonts w:asciiTheme="minorHAnsi" w:eastAsia="Arial Unicode MS" w:hAnsiTheme="minorHAnsi" w:cstheme="minorHAnsi"/>
          <w:lang w:eastAsia="en-GB"/>
        </w:rPr>
        <w:t>1</w:t>
      </w:r>
    </w:p>
    <w:p w14:paraId="6BF13C28" w14:textId="5B4583A5"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Certain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claim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gross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calumny.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Prophets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angels.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tongue,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testify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fashioned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operation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Raiser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Quickener,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Slayer.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telleth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abroad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favoured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transgressors.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kindred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hesitate,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dearest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ardent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sufficiently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informed,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observant.</w:t>
      </w:r>
    </w:p>
    <w:p w14:paraId="345D038B"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70496D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10</w:t>
      </w:r>
      <w:r w:rsidR="00CB3EC9" w:rsidRPr="00693D71">
        <w:rPr>
          <w:rFonts w:asciiTheme="minorHAnsi" w:eastAsia="Arial Unicode MS" w:hAnsiTheme="minorHAnsi" w:cstheme="minorHAnsi"/>
          <w:lang w:eastAsia="en-GB"/>
        </w:rPr>
        <w:t>2</w:t>
      </w:r>
    </w:p>
    <w:p w14:paraId="39425B54" w14:textId="66D2C910"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Imagine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clearly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fairly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induced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rise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slander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departed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Ṭihrán,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bidding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King</w:t>
      </w:r>
      <w:r w:rsidR="00C032FF"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00C032FF" w:rsidRPr="00693D71">
        <w:rPr>
          <w:rStyle w:val="FootnoteReference"/>
          <w:rFonts w:asciiTheme="minorHAnsi" w:eastAsia="Arial Unicode MS" w:hAnsiTheme="minorHAnsi" w:cstheme="minorHAnsi"/>
          <w:lang w:eastAsia="en-GB"/>
        </w:rPr>
        <w:footnoteReference w:id="32"/>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transferred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residence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‘Iráq.</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transgressed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release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innocent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afflict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tribulation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suffered?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arrival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‘Iráq,</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subvert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authority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government?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detected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anything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reprehensible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behaviour?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Enquire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people,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discerned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p>
    <w:p w14:paraId="146A8AA4"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261C0AC1"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10</w:t>
      </w:r>
      <w:r w:rsidR="00CB3EC9" w:rsidRPr="00693D71">
        <w:rPr>
          <w:rFonts w:asciiTheme="minorHAnsi" w:eastAsia="Arial Unicode MS" w:hAnsiTheme="minorHAnsi" w:cstheme="minorHAnsi"/>
          <w:lang w:eastAsia="en-GB"/>
        </w:rPr>
        <w:t>3</w:t>
      </w:r>
    </w:p>
    <w:p w14:paraId="46EEFB82" w14:textId="2427A029"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eleven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years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representing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government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arrived,</w:t>
      </w:r>
      <w:r w:rsidR="00693D71" w:rsidRPr="00693D71">
        <w:rPr>
          <w:rFonts w:asciiTheme="minorHAnsi" w:eastAsia="Arial Unicode MS" w:hAnsiTheme="minorHAnsi" w:cstheme="minorHAnsi"/>
          <w:lang w:eastAsia="en-GB"/>
        </w:rPr>
        <w:t xml:space="preserve"> </w:t>
      </w:r>
      <w:r w:rsidR="0077145D" w:rsidRPr="00693D71">
        <w:rPr>
          <w:rStyle w:val="FootnoteReference"/>
          <w:rFonts w:asciiTheme="minorHAnsi" w:eastAsia="Arial Unicode MS" w:hAnsiTheme="minorHAnsi" w:cstheme="minorHAnsi"/>
          <w:lang w:eastAsia="en-GB"/>
        </w:rPr>
        <w:footnoteReference w:id="33"/>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lusts,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wickedness,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corrupt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corrupted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‘Iráq.</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inhabitants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w:t>
      </w:r>
      <w:r w:rsidRPr="00693D71">
        <w:rPr>
          <w:rFonts w:asciiTheme="minorHAnsi" w:eastAsia="Arial Unicode MS" w:hAnsiTheme="minorHAnsi" w:cstheme="minorHAnsi"/>
          <w:u w:val="single"/>
          <w:lang w:eastAsia="en-GB"/>
        </w:rPr>
        <w:t>gh</w:t>
      </w:r>
      <w:r w:rsidRPr="00693D71">
        <w:rPr>
          <w:rFonts w:asciiTheme="minorHAnsi" w:eastAsia="Arial Unicode MS" w:hAnsiTheme="minorHAnsi" w:cstheme="minorHAnsi"/>
          <w:lang w:eastAsia="en-GB"/>
        </w:rPr>
        <w:t>dád,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inquire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wrongfully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seized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substance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fellow-men</w:t>
      </w:r>
      <w:proofErr w:type="gramEnd"/>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forsook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commandments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perpetrated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forbidden.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Eventually,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rose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against</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unjust.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accused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trustworthy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explanation,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attempt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investigate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ascertain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distinguished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falsehood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discernment.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‘Iráq,</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Governor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693D71" w:rsidRPr="00693D71">
        <w:rPr>
          <w:rFonts w:asciiTheme="minorHAnsi" w:eastAsia="Arial Unicode MS" w:hAnsiTheme="minorHAnsi" w:cstheme="minorHAnsi"/>
          <w:lang w:eastAsia="en-GB"/>
        </w:rPr>
        <w:t xml:space="preserve"> </w:t>
      </w:r>
      <w:r w:rsidR="00693D71" w:rsidRPr="00693D71">
        <w:rPr>
          <w:rStyle w:val="FootnoteReference"/>
          <w:rFonts w:asciiTheme="minorHAnsi" w:eastAsia="Arial Unicode MS" w:hAnsiTheme="minorHAnsi" w:cstheme="minorHAnsi"/>
          <w:lang w:eastAsia="en-GB"/>
        </w:rPr>
        <w:footnoteReference w:id="34"/>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Counsellor,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well-informed.</w:t>
      </w:r>
    </w:p>
    <w:p w14:paraId="3E4751F5"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1CD554A0"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10</w:t>
      </w:r>
      <w:r w:rsidR="00CB3EC9" w:rsidRPr="00693D71">
        <w:rPr>
          <w:rFonts w:asciiTheme="minorHAnsi" w:eastAsia="Arial Unicode MS" w:hAnsiTheme="minorHAnsi" w:cstheme="minorHAnsi"/>
          <w:lang w:eastAsia="en-GB"/>
        </w:rPr>
        <w:t>4</w:t>
      </w:r>
    </w:p>
    <w:p w14:paraId="2222BC1D" w14:textId="0DF3FF09"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circumstances,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opposed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observed,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conditions,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precepts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disorders.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himself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testify.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intention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back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Persia,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reputation.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committed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crime,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self-same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sovereign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All-Knowing.</w:t>
      </w:r>
    </w:p>
    <w:p w14:paraId="657CF5F5"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F1C2EAE"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10</w:t>
      </w:r>
      <w:r w:rsidR="00CB3EC9" w:rsidRPr="00693D71">
        <w:rPr>
          <w:rFonts w:asciiTheme="minorHAnsi" w:eastAsia="Arial Unicode MS" w:hAnsiTheme="minorHAnsi" w:cstheme="minorHAnsi"/>
          <w:lang w:eastAsia="en-GB"/>
        </w:rPr>
        <w:t>5</w:t>
      </w:r>
    </w:p>
    <w:p w14:paraId="0A6D3DA4" w14:textId="55A5EF9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purpose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addressing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burden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induce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intercede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perchance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realize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inflicting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inflicted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repented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discernment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future.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ministry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numbered.</w:t>
      </w:r>
    </w:p>
    <w:p w14:paraId="55419538"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73797A9"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10</w:t>
      </w:r>
      <w:r w:rsidR="00CB3EC9" w:rsidRPr="00693D71">
        <w:rPr>
          <w:rFonts w:asciiTheme="minorHAnsi" w:eastAsia="Arial Unicode MS" w:hAnsiTheme="minorHAnsi" w:cstheme="minorHAnsi"/>
          <w:lang w:eastAsia="en-GB"/>
        </w:rPr>
        <w:t>6</w:t>
      </w:r>
    </w:p>
    <w:p w14:paraId="78EB9DD9" w14:textId="5518BE78"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connive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firmly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justice,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eyes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directed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revealed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Book.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condition,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promptings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Keep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Beneficent,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Ancient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certainly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perish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Tongue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spoken.</w:t>
      </w:r>
    </w:p>
    <w:p w14:paraId="2F140652"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AC20F0D"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10</w:t>
      </w:r>
      <w:r w:rsidR="00CB3EC9" w:rsidRPr="00693D71">
        <w:rPr>
          <w:rFonts w:asciiTheme="minorHAnsi" w:eastAsia="Arial Unicode MS" w:hAnsiTheme="minorHAnsi" w:cstheme="minorHAnsi"/>
          <w:lang w:eastAsia="en-GB"/>
        </w:rPr>
        <w:t>7</w:t>
      </w:r>
    </w:p>
    <w:p w14:paraId="3DC739B1" w14:textId="6AE2097F"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Rememberest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uttered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speaketh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second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time.”</w:t>
      </w:r>
      <w:r w:rsidR="00693D71" w:rsidRPr="00693D71">
        <w:rPr>
          <w:rFonts w:asciiTheme="minorHAnsi" w:eastAsia="Arial Unicode MS" w:hAnsiTheme="minorHAnsi" w:cstheme="minorHAnsi"/>
          <w:lang w:eastAsia="en-GB"/>
        </w:rPr>
        <w:t xml:space="preserve"> </w:t>
      </w:r>
      <w:r w:rsidR="0077145D" w:rsidRPr="00693D71">
        <w:rPr>
          <w:rStyle w:val="FootnoteReference"/>
          <w:rFonts w:asciiTheme="minorHAnsi" w:eastAsia="Arial Unicode MS" w:hAnsiTheme="minorHAnsi" w:cstheme="minorHAnsi"/>
          <w:lang w:eastAsia="en-GB"/>
        </w:rPr>
        <w:footnoteReference w:id="35"/>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ordained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again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proudly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scorn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disdainful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arrogance.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behoveth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submit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unity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defer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humbly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forsaken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detached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engross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attention,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astray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All-Glorious,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All-Praised.</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Thus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profit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placed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confidence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p>
    <w:p w14:paraId="5B0FD2AA"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1C84BB4"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10</w:t>
      </w:r>
      <w:r w:rsidR="00CB3EC9" w:rsidRPr="00693D71">
        <w:rPr>
          <w:rFonts w:asciiTheme="minorHAnsi" w:eastAsia="Arial Unicode MS" w:hAnsiTheme="minorHAnsi" w:cstheme="minorHAnsi"/>
          <w:lang w:eastAsia="en-GB"/>
        </w:rPr>
        <w:t>8</w:t>
      </w:r>
    </w:p>
    <w:p w14:paraId="2DE43FEA" w14:textId="4020EF06"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divines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143583">
        <w:rPr>
          <w:rFonts w:asciiTheme="minorHAnsi" w:eastAsia="Arial Unicode MS" w:hAnsiTheme="minorHAnsi" w:cstheme="minorHAnsi"/>
          <w:lang w:eastAsia="en-GB"/>
        </w:rPr>
        <w:t xml:space="preserve"> </w:t>
      </w:r>
      <w:r w:rsidR="00143583">
        <w:rPr>
          <w:rStyle w:val="FootnoteReference"/>
          <w:rFonts w:asciiTheme="minorHAnsi" w:eastAsia="Arial Unicode MS" w:hAnsiTheme="minorHAnsi" w:cstheme="minorHAnsi"/>
          <w:lang w:eastAsia="en-GB"/>
        </w:rPr>
        <w:footnoteReference w:id="36"/>
      </w:r>
      <w:r w:rsidRPr="00693D71">
        <w:rPr>
          <w:rFonts w:asciiTheme="minorHAnsi" w:eastAsia="Arial Unicode MS" w:hAnsiTheme="minorHAnsi" w:cstheme="minorHAnsi"/>
          <w:lang w:eastAsia="en-GB"/>
        </w:rPr>
        <w: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whilst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Methinks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wrapt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coverings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vicegerency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dawned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risen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midmost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divine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horizon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eternal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holiness,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strayed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therefrom.</w:t>
      </w:r>
    </w:p>
    <w:p w14:paraId="6548D637"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6C0CF408"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10</w:t>
      </w:r>
      <w:r w:rsidR="00CB3EC9" w:rsidRPr="00693D71">
        <w:rPr>
          <w:rFonts w:asciiTheme="minorHAnsi" w:eastAsia="Arial Unicode MS" w:hAnsiTheme="minorHAnsi" w:cstheme="minorHAnsi"/>
          <w:lang w:eastAsia="en-GB"/>
        </w:rPr>
        <w:t>9</w:t>
      </w:r>
    </w:p>
    <w:p w14:paraId="1A1A24CF" w14:textId="2A0B4804"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leaders,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allegiance,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guidance—had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circled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separated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whether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eventide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moment,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waxed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proud,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careless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Wronged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afflicted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dealt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inquire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condition,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inform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withheld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holiness,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breezes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luminous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perspicuous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Spot.</w:t>
      </w:r>
    </w:p>
    <w:p w14:paraId="3877B5EC"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7FAC739"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11</w:t>
      </w:r>
      <w:r w:rsidR="00CB3EC9" w:rsidRPr="00693D71">
        <w:rPr>
          <w:rFonts w:asciiTheme="minorHAnsi" w:eastAsia="Arial Unicode MS" w:hAnsiTheme="minorHAnsi" w:cstheme="minorHAnsi"/>
          <w:lang w:eastAsia="en-GB"/>
        </w:rPr>
        <w:t>0</w:t>
      </w:r>
    </w:p>
    <w:p w14:paraId="567E068D" w14:textId="084C523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Methinks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clung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forgotten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lovers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names,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given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reason</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leaders.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superior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flee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Through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secured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positions,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prosper.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leaders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reappear,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renounce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leadership,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direction,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p>
    <w:p w14:paraId="31CD463C"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AB9BA55"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11</w:t>
      </w:r>
      <w:r w:rsidR="00CB3EC9" w:rsidRPr="00693D71">
        <w:rPr>
          <w:rFonts w:asciiTheme="minorHAnsi" w:eastAsia="Arial Unicode MS" w:hAnsiTheme="minorHAnsi" w:cstheme="minorHAnsi"/>
          <w:lang w:eastAsia="en-GB"/>
        </w:rPr>
        <w:t>1</w:t>
      </w:r>
    </w:p>
    <w:p w14:paraId="4C7A6D0C" w14:textId="6B0AB554"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worshipping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during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life,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occupy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sooner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Bearers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names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repudiate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heels.</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Thus</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found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reckoned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borne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witness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thoughts,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remembrance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turning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towards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devotions,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vigilance,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unless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estimation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Servant,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p>
    <w:p w14:paraId="7A0F556E"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422E4CE9"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11</w:t>
      </w:r>
      <w:r w:rsidR="00CB3EC9" w:rsidRPr="00693D71">
        <w:rPr>
          <w:rFonts w:asciiTheme="minorHAnsi" w:eastAsia="Arial Unicode MS" w:hAnsiTheme="minorHAnsi" w:cstheme="minorHAnsi"/>
          <w:lang w:eastAsia="en-GB"/>
        </w:rPr>
        <w:t>2</w:t>
      </w:r>
    </w:p>
    <w:p w14:paraId="5EA1D2EA" w14:textId="78AA8514"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vicegerency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planted,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Point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knowledge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sovereignty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Self-Subsisting,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established.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promptings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evil</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desires,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keep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Renew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rules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follow,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guidance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hasten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p>
    <w:p w14:paraId="2558B383"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05494E34"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11</w:t>
      </w:r>
      <w:r w:rsidR="00CB3EC9" w:rsidRPr="00693D71">
        <w:rPr>
          <w:rFonts w:asciiTheme="minorHAnsi" w:eastAsia="Arial Unicode MS" w:hAnsiTheme="minorHAnsi" w:cstheme="minorHAnsi"/>
          <w:lang w:eastAsia="en-GB"/>
        </w:rPr>
        <w:t>3</w:t>
      </w:r>
    </w:p>
    <w:p w14:paraId="71D3C180" w14:textId="77777777" w:rsidR="00997CE0" w:rsidRDefault="00B31065" w:rsidP="00824DC6">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City</w:t>
      </w:r>
      <w:r w:rsidR="00376E1C">
        <w:rPr>
          <w:rFonts w:asciiTheme="minorHAnsi" w:eastAsia="Arial Unicode MS" w:hAnsiTheme="minorHAnsi" w:cstheme="minorHAnsi"/>
          <w:lang w:eastAsia="en-GB"/>
        </w:rPr>
        <w:t xml:space="preserve"> </w:t>
      </w:r>
      <w:r w:rsidR="00376E1C">
        <w:rPr>
          <w:rStyle w:val="FootnoteReference"/>
          <w:rFonts w:asciiTheme="minorHAnsi" w:eastAsia="Arial Unicode MS" w:hAnsiTheme="minorHAnsi" w:cstheme="minorHAnsi"/>
          <w:lang w:eastAsia="en-GB"/>
        </w:rPr>
        <w:footnoteReference w:id="37"/>
      </w:r>
      <w:r w:rsidR="00376E1C">
        <w:rPr>
          <w:rFonts w:asciiTheme="minorHAnsi" w:eastAsia="Arial Unicode MS" w:hAnsiTheme="minorHAnsi" w:cstheme="minorHAnsi"/>
          <w:lang w:eastAsia="en-GB"/>
        </w:rPr>
        <w:t xml:space="preserve"> </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philosophers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human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cause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wax</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proud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before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Help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Peril,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Self-Subsisting.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fear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recognize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Manifestations.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attained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detach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walk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pleasure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possessed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contrived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moon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another,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visible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distance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three</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leagues?</w:t>
      </w:r>
      <w:r w:rsidR="00693D71" w:rsidRPr="00693D71">
        <w:rPr>
          <w:rFonts w:asciiTheme="minorHAnsi" w:eastAsia="Arial Unicode MS" w:hAnsiTheme="minorHAnsi" w:cstheme="minorHAnsi"/>
          <w:lang w:eastAsia="en-GB"/>
        </w:rPr>
        <w:t xml:space="preserve"> </w:t>
      </w:r>
      <w:r w:rsidR="0077145D" w:rsidRPr="00693D71">
        <w:rPr>
          <w:rStyle w:val="FootnoteReference"/>
          <w:rFonts w:asciiTheme="minorHAnsi" w:eastAsia="Arial Unicode MS" w:hAnsiTheme="minorHAnsi" w:cstheme="minorHAnsi"/>
          <w:lang w:eastAsia="en-GB"/>
        </w:rPr>
        <w:footnoteReference w:id="38"/>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blotted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works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dust,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already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informed.</w:t>
      </w:r>
    </w:p>
    <w:p w14:paraId="70A2A7C1" w14:textId="77777777" w:rsidR="00997CE0" w:rsidRDefault="00997CE0" w:rsidP="00824DC6">
      <w:pPr>
        <w:shd w:val="clear" w:color="auto" w:fill="FFFFFF"/>
        <w:textAlignment w:val="baseline"/>
        <w:rPr>
          <w:rFonts w:asciiTheme="minorHAnsi" w:eastAsia="Arial Unicode MS" w:hAnsiTheme="minorHAnsi" w:cstheme="minorHAnsi"/>
          <w:lang w:eastAsia="en-GB"/>
        </w:rPr>
      </w:pPr>
    </w:p>
    <w:p w14:paraId="6849E646"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11</w:t>
      </w:r>
      <w:r w:rsidR="00CB3EC9" w:rsidRPr="00693D71">
        <w:rPr>
          <w:rFonts w:asciiTheme="minorHAnsi" w:eastAsia="Arial Unicode MS" w:hAnsiTheme="minorHAnsi" w:cstheme="minorHAnsi"/>
          <w:lang w:eastAsia="en-GB"/>
        </w:rPr>
        <w:t>4</w:t>
      </w:r>
    </w:p>
    <w:p w14:paraId="59EF09AD" w14:textId="4F1A32EB"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many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sages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philosophers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equalled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surpassed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learning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number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equalled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surpassed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yourselves!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others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disbelieved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joined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partners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latter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take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former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mercy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therein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abide.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sciences,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conduct.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greater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brought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being,</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Who</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fashioned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contain,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Gracious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creation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empire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bestoweth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wisdom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whomsoever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chooseth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amongst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withholdeth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from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whomsoever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truth,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Bestower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Withholder,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All-Bountiful,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All-Wise.</w:t>
      </w:r>
    </w:p>
    <w:p w14:paraId="175745EC"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613ECE9"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11</w:t>
      </w:r>
      <w:r w:rsidR="00CB3EC9" w:rsidRPr="00693D71">
        <w:rPr>
          <w:rFonts w:asciiTheme="minorHAnsi" w:eastAsia="Arial Unicode MS" w:hAnsiTheme="minorHAnsi" w:cstheme="minorHAnsi"/>
          <w:lang w:eastAsia="en-GB"/>
        </w:rPr>
        <w:t>5</w:t>
      </w:r>
    </w:p>
    <w:p w14:paraId="52B084C2" w14:textId="4BE05E29"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learned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seek</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hearken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sweet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melodies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Spirit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which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bounty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pleased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bestow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escaped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sought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presence,</w:t>
      </w:r>
      <w:r w:rsidR="00693D71" w:rsidRPr="00693D71">
        <w:rPr>
          <w:rFonts w:asciiTheme="minorHAnsi" w:eastAsia="Arial Unicode MS" w:hAnsiTheme="minorHAnsi" w:cstheme="minorHAnsi"/>
          <w:lang w:eastAsia="en-GB"/>
        </w:rPr>
        <w:t xml:space="preserve"> </w:t>
      </w:r>
      <w:proofErr w:type="gramStart"/>
      <w:r w:rsidRPr="00693D71">
        <w:rPr>
          <w:rFonts w:asciiTheme="minorHAnsi" w:eastAsia="Arial Unicode MS" w:hAnsiTheme="minorHAnsi" w:cstheme="minorHAnsi"/>
          <w:lang w:eastAsia="en-GB"/>
        </w:rPr>
        <w:t>We</w:t>
      </w:r>
      <w:proofErr w:type="gramEnd"/>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imparted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knowledge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would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rendered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independent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else.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But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thus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decree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fulfilled.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forbidden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disclose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accused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sorcery,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perceive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meaning.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same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were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uttered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deniers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old,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since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overtaken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now</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dwell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bewailing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plight.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deniers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shall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likewise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their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doom.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Such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irrevocable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decree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All-Powerful,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Self-Sufficient.</w:t>
      </w:r>
    </w:p>
    <w:p w14:paraId="1FA69DF0"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75748C8B"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11</w:t>
      </w:r>
      <w:r w:rsidR="00CB3EC9" w:rsidRPr="00693D71">
        <w:rPr>
          <w:rFonts w:asciiTheme="minorHAnsi" w:eastAsia="Arial Unicode MS" w:hAnsiTheme="minorHAnsi" w:cstheme="minorHAnsi"/>
          <w:lang w:eastAsia="en-GB"/>
        </w:rPr>
        <w:t>6</w:t>
      </w:r>
    </w:p>
    <w:p w14:paraId="5E38E4CF" w14:textId="77777777" w:rsidR="00997CE0" w:rsidRDefault="00B31065" w:rsidP="00824DC6">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overstep</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bounds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ways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habits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can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neither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“fatten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appease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hunger”.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Fix,</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rather,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gaze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precepts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Whosoever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accept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counsel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path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leading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unto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whosoever</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desireth,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let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him</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return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idle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imaginings.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verily,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independent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in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heavens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earth,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above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all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that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do.</w:t>
      </w:r>
    </w:p>
    <w:p w14:paraId="144B15FB" w14:textId="77777777" w:rsidR="00997CE0" w:rsidRDefault="00997CE0" w:rsidP="00824DC6">
      <w:pPr>
        <w:shd w:val="clear" w:color="auto" w:fill="FFFFFF"/>
        <w:textAlignment w:val="baseline"/>
        <w:rPr>
          <w:rFonts w:asciiTheme="minorHAnsi" w:eastAsia="Arial Unicode MS" w:hAnsiTheme="minorHAnsi" w:cstheme="minorHAnsi"/>
          <w:lang w:eastAsia="en-GB"/>
        </w:rPr>
      </w:pPr>
    </w:p>
    <w:p w14:paraId="1340B1E6"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11</w:t>
      </w:r>
      <w:r w:rsidR="00CB3EC9" w:rsidRPr="00693D71">
        <w:rPr>
          <w:rFonts w:asciiTheme="minorHAnsi" w:eastAsia="Arial Unicode MS" w:hAnsiTheme="minorHAnsi" w:cstheme="minorHAnsi"/>
          <w:lang w:eastAsia="en-GB"/>
        </w:rPr>
        <w:t>7</w:t>
      </w:r>
    </w:p>
    <w:p w14:paraId="741F03B5" w14:textId="2AB7FA6C"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I</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close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words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uttered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exalted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His</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glory: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“Say</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everyone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who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meeteth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with</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greeting,</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art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not</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believer’.”</w:t>
      </w:r>
      <w:r w:rsidR="00693D71" w:rsidRPr="00693D71">
        <w:rPr>
          <w:rFonts w:asciiTheme="minorHAnsi" w:eastAsia="Arial Unicode MS" w:hAnsiTheme="minorHAnsi" w:cstheme="minorHAnsi"/>
          <w:lang w:eastAsia="en-GB"/>
        </w:rPr>
        <w:t xml:space="preserve"> </w:t>
      </w:r>
      <w:r w:rsidR="0077145D" w:rsidRPr="00693D71">
        <w:rPr>
          <w:rStyle w:val="FootnoteReference"/>
          <w:rFonts w:asciiTheme="minorHAnsi" w:eastAsia="Arial Unicode MS" w:hAnsiTheme="minorHAnsi" w:cstheme="minorHAnsi"/>
          <w:lang w:eastAsia="en-GB"/>
        </w:rPr>
        <w:footnoteReference w:id="39"/>
      </w:r>
      <w:r w:rsidR="00693D71" w:rsidRPr="00693D71">
        <w:rPr>
          <w:rFonts w:asciiTheme="minorHAnsi" w:eastAsia="Arial Unicode MS" w:hAnsiTheme="minorHAnsi" w:cstheme="minorHAnsi"/>
          <w:lang w:eastAsia="en-GB"/>
        </w:rPr>
        <w:t xml:space="preserve"> </w:t>
      </w:r>
    </w:p>
    <w:p w14:paraId="06C60681" w14:textId="77777777" w:rsidR="00CB3EC9" w:rsidRPr="00693D71" w:rsidRDefault="00CB3EC9" w:rsidP="00CB3EC9">
      <w:pPr>
        <w:shd w:val="clear" w:color="auto" w:fill="FFFFFF"/>
        <w:textAlignment w:val="baseline"/>
        <w:rPr>
          <w:rFonts w:asciiTheme="minorHAnsi" w:eastAsia="Arial Unicode MS" w:hAnsiTheme="minorHAnsi" w:cstheme="minorHAnsi"/>
          <w:lang w:eastAsia="en-GB"/>
        </w:rPr>
      </w:pPr>
    </w:p>
    <w:p w14:paraId="33F592B5" w14:textId="77777777" w:rsidR="00CB3EC9" w:rsidRPr="00693D71"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11</w:t>
      </w:r>
      <w:r w:rsidR="00CB3EC9" w:rsidRPr="00693D71">
        <w:rPr>
          <w:rFonts w:asciiTheme="minorHAnsi" w:eastAsia="Arial Unicode MS" w:hAnsiTheme="minorHAnsi" w:cstheme="minorHAnsi"/>
          <w:lang w:eastAsia="en-GB"/>
        </w:rPr>
        <w:t>8</w:t>
      </w:r>
    </w:p>
    <w:p w14:paraId="17BF3AA2" w14:textId="7D122E71" w:rsidR="00CB3EC9" w:rsidRDefault="00B31065" w:rsidP="00CB3EC9">
      <w:pPr>
        <w:shd w:val="clear" w:color="auto" w:fill="FFFFFF"/>
        <w:textAlignment w:val="baseline"/>
        <w:rPr>
          <w:rFonts w:asciiTheme="minorHAnsi" w:eastAsia="Arial Unicode MS" w:hAnsiTheme="minorHAnsi" w:cstheme="minorHAnsi"/>
          <w:lang w:eastAsia="en-GB"/>
        </w:rPr>
      </w:pPr>
      <w:r w:rsidRPr="00693D71">
        <w:rPr>
          <w:rFonts w:asciiTheme="minorHAnsi" w:eastAsia="Arial Unicode MS" w:hAnsiTheme="minorHAnsi" w:cstheme="minorHAnsi"/>
          <w:lang w:eastAsia="en-GB"/>
        </w:rPr>
        <w:t>Peace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upon</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you,</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concourse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faithful,</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and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praise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be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to</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God,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Lord</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of</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the</w:t>
      </w:r>
      <w:r w:rsidR="00693D71" w:rsidRPr="00693D71">
        <w:rPr>
          <w:rFonts w:asciiTheme="minorHAnsi" w:eastAsia="Arial Unicode MS" w:hAnsiTheme="minorHAnsi" w:cstheme="minorHAnsi"/>
          <w:lang w:eastAsia="en-GB"/>
        </w:rPr>
        <w:t xml:space="preserve"> </w:t>
      </w:r>
      <w:r w:rsidRPr="00693D71">
        <w:rPr>
          <w:rFonts w:asciiTheme="minorHAnsi" w:eastAsia="Arial Unicode MS" w:hAnsiTheme="minorHAnsi" w:cstheme="minorHAnsi"/>
          <w:lang w:eastAsia="en-GB"/>
        </w:rPr>
        <w:t>worlds.</w:t>
      </w:r>
    </w:p>
    <w:p w14:paraId="3D8CA481" w14:textId="77777777" w:rsidR="00997CE0" w:rsidRPr="00693D71" w:rsidRDefault="00997CE0" w:rsidP="00CB3EC9">
      <w:pPr>
        <w:shd w:val="clear" w:color="auto" w:fill="FFFFFF"/>
        <w:textAlignment w:val="baseline"/>
        <w:rPr>
          <w:rFonts w:asciiTheme="minorHAnsi" w:eastAsia="Arial Unicode MS" w:hAnsiTheme="minorHAnsi" w:cstheme="minorHAnsi"/>
          <w:lang w:eastAsia="en-GB"/>
        </w:rPr>
      </w:pPr>
    </w:p>
    <w:p w14:paraId="542561BC" w14:textId="18602A80" w:rsidR="00A339D4" w:rsidRDefault="00A339D4">
      <w:pPr>
        <w:rPr>
          <w:rFonts w:asciiTheme="minorHAnsi" w:eastAsia="Arial Unicode MS" w:hAnsiTheme="minorHAnsi" w:cstheme="minorHAnsi"/>
          <w:lang w:eastAsia="en-GB"/>
        </w:rPr>
      </w:pPr>
      <w:r>
        <w:rPr>
          <w:rFonts w:asciiTheme="minorHAnsi" w:eastAsia="Arial Unicode MS" w:hAnsiTheme="minorHAnsi" w:cstheme="minorHAnsi"/>
          <w:lang w:eastAsia="en-GB"/>
        </w:rPr>
        <w:br w:type="page"/>
      </w:r>
    </w:p>
    <w:p w14:paraId="0B6DF769" w14:textId="053DC8BF" w:rsidR="00A339D4" w:rsidRDefault="00A339D4" w:rsidP="00A339D4">
      <w:pPr>
        <w:pStyle w:val="Heading1"/>
      </w:pPr>
      <w:bookmarkStart w:id="16" w:name="_Toc53247696"/>
      <w:r w:rsidRPr="00A339D4">
        <w:t>Note on the Translation</w:t>
      </w:r>
      <w:bookmarkEnd w:id="16"/>
    </w:p>
    <w:p w14:paraId="2E4AFFCF" w14:textId="77777777" w:rsidR="00A339D4" w:rsidRPr="00A339D4" w:rsidRDefault="00A339D4" w:rsidP="00A339D4">
      <w:pPr>
        <w:shd w:val="clear" w:color="auto" w:fill="FFFFFF"/>
        <w:textAlignment w:val="baseline"/>
        <w:rPr>
          <w:rFonts w:asciiTheme="minorHAnsi" w:eastAsia="Arial Unicode MS" w:hAnsiTheme="minorHAnsi" w:cstheme="minorHAnsi"/>
          <w:lang w:eastAsia="en-GB"/>
        </w:rPr>
      </w:pPr>
    </w:p>
    <w:p w14:paraId="14B93676" w14:textId="77777777" w:rsidR="00A339D4" w:rsidRPr="00A339D4" w:rsidRDefault="00A339D4" w:rsidP="00A339D4">
      <w:pPr>
        <w:shd w:val="clear" w:color="auto" w:fill="FFFFFF"/>
        <w:textAlignment w:val="baseline"/>
        <w:rPr>
          <w:rFonts w:asciiTheme="minorHAnsi" w:eastAsia="Arial Unicode MS" w:hAnsiTheme="minorHAnsi" w:cstheme="minorHAnsi"/>
          <w:lang w:eastAsia="en-GB"/>
        </w:rPr>
      </w:pPr>
      <w:r w:rsidRPr="00A339D4">
        <w:rPr>
          <w:rFonts w:asciiTheme="minorHAnsi" w:eastAsia="Arial Unicode MS" w:hAnsiTheme="minorHAnsi" w:cstheme="minorHAnsi"/>
          <w:lang w:eastAsia="en-GB"/>
        </w:rPr>
        <w:t>Wherever possible, translations made by Shoghi Effendi have been incorporated in the present volume. These passages account for approximately one third of the text. The committees and individuals appointed to prepare the translations faced the challenge of rendering the balance of the Text in a manner at once faithful to the meaning of the original and consistent with the exalted English style established by the Guardian for the translation of Bahá’u’lláh’s matchless utterance.</w:t>
      </w:r>
    </w:p>
    <w:p w14:paraId="206B1301" w14:textId="77777777" w:rsidR="00A339D4" w:rsidRPr="00A339D4" w:rsidRDefault="00A339D4" w:rsidP="00A339D4">
      <w:pPr>
        <w:shd w:val="clear" w:color="auto" w:fill="FFFFFF"/>
        <w:textAlignment w:val="baseline"/>
        <w:rPr>
          <w:rFonts w:asciiTheme="minorHAnsi" w:eastAsia="Arial Unicode MS" w:hAnsiTheme="minorHAnsi" w:cstheme="minorHAnsi"/>
          <w:lang w:eastAsia="en-GB"/>
        </w:rPr>
      </w:pPr>
    </w:p>
    <w:p w14:paraId="3C4B2746" w14:textId="46C4C170" w:rsidR="00CB3EC9" w:rsidRPr="00693D71" w:rsidRDefault="00A339D4" w:rsidP="00A339D4">
      <w:pPr>
        <w:shd w:val="clear" w:color="auto" w:fill="FFFFFF"/>
        <w:textAlignment w:val="baseline"/>
        <w:rPr>
          <w:rFonts w:asciiTheme="minorHAnsi" w:eastAsia="Arial Unicode MS" w:hAnsiTheme="minorHAnsi" w:cstheme="minorHAnsi"/>
          <w:lang w:eastAsia="en-GB"/>
        </w:rPr>
      </w:pPr>
      <w:r w:rsidRPr="00A339D4">
        <w:rPr>
          <w:rFonts w:asciiTheme="minorHAnsi" w:eastAsia="Arial Unicode MS" w:hAnsiTheme="minorHAnsi" w:cstheme="minorHAnsi"/>
          <w:lang w:eastAsia="en-GB"/>
        </w:rPr>
        <w:t>In the translation of the Lawḥ-i-Sulṭán the translators benefited from consulting the earlier, pioneering translation of the English orientalist E. G. Browne as it appeared in ‘Abdu’l</w:t>
      </w:r>
      <w:r w:rsidRPr="00A339D4">
        <w:rPr>
          <w:rFonts w:ascii="Cambria Math" w:eastAsia="Arial Unicode MS" w:hAnsi="Cambria Math" w:cs="Cambria Math"/>
          <w:lang w:eastAsia="en-GB"/>
        </w:rPr>
        <w:t>‑</w:t>
      </w:r>
      <w:r w:rsidRPr="00A339D4">
        <w:rPr>
          <w:rFonts w:asciiTheme="minorHAnsi" w:eastAsia="Arial Unicode MS" w:hAnsiTheme="minorHAnsi" w:cstheme="minorHAnsi"/>
          <w:lang w:eastAsia="en-GB"/>
        </w:rPr>
        <w:t>Bah</w:t>
      </w:r>
      <w:r w:rsidRPr="00A339D4">
        <w:rPr>
          <w:rFonts w:ascii="Calibri" w:eastAsia="Arial Unicode MS" w:hAnsi="Calibri" w:cs="Calibri"/>
          <w:lang w:eastAsia="en-GB"/>
        </w:rPr>
        <w:t>á’</w:t>
      </w:r>
      <w:r w:rsidRPr="00A339D4">
        <w:rPr>
          <w:rFonts w:asciiTheme="minorHAnsi" w:eastAsia="Arial Unicode MS" w:hAnsiTheme="minorHAnsi" w:cstheme="minorHAnsi"/>
          <w:lang w:eastAsia="en-GB"/>
        </w:rPr>
        <w:t xml:space="preserve">s </w:t>
      </w:r>
      <w:r w:rsidRPr="00A339D4">
        <w:rPr>
          <w:rFonts w:asciiTheme="minorHAnsi" w:eastAsia="Arial Unicode MS" w:hAnsiTheme="minorHAnsi" w:cstheme="minorHAnsi"/>
          <w:i/>
          <w:iCs/>
          <w:lang w:eastAsia="en-GB"/>
        </w:rPr>
        <w:t>A Traveller</w:t>
      </w:r>
      <w:r w:rsidRPr="00A339D4">
        <w:rPr>
          <w:rFonts w:ascii="Calibri" w:eastAsia="Arial Unicode MS" w:hAnsi="Calibri" w:cs="Calibri"/>
          <w:i/>
          <w:iCs/>
          <w:lang w:eastAsia="en-GB"/>
        </w:rPr>
        <w:t>’</w:t>
      </w:r>
      <w:r w:rsidRPr="00A339D4">
        <w:rPr>
          <w:rFonts w:asciiTheme="minorHAnsi" w:eastAsia="Arial Unicode MS" w:hAnsiTheme="minorHAnsi" w:cstheme="minorHAnsi"/>
          <w:i/>
          <w:iCs/>
          <w:lang w:eastAsia="en-GB"/>
        </w:rPr>
        <w:t>s Narrative</w:t>
      </w:r>
      <w:r w:rsidRPr="00A339D4">
        <w:rPr>
          <w:rFonts w:asciiTheme="minorHAnsi" w:eastAsia="Arial Unicode MS" w:hAnsiTheme="minorHAnsi" w:cstheme="minorHAnsi"/>
          <w:lang w:eastAsia="en-GB"/>
        </w:rPr>
        <w:t>, first published by Cambridge University Press in 1891.</w:t>
      </w:r>
    </w:p>
    <w:p w14:paraId="04765C05" w14:textId="77777777" w:rsidR="00CB3EC9" w:rsidRPr="00693D71" w:rsidRDefault="00E46A7C" w:rsidP="00CB3EC9">
      <w:pPr>
        <w:rPr>
          <w:rFonts w:asciiTheme="minorHAnsi" w:hAnsiTheme="minorHAnsi" w:cstheme="minorHAnsi"/>
        </w:rPr>
      </w:pPr>
      <w:r w:rsidRPr="00693D71">
        <w:rPr>
          <w:rFonts w:asciiTheme="minorHAnsi" w:hAnsiTheme="minorHAnsi" w:cstheme="minorHAnsi"/>
        </w:rPr>
        <w:br w:type="page"/>
      </w:r>
    </w:p>
    <w:p w14:paraId="6B20D6D7" w14:textId="7B62CCFB" w:rsidR="00CB3EC9" w:rsidRPr="00693D71" w:rsidRDefault="00693D71" w:rsidP="00790E17">
      <w:pPr>
        <w:pStyle w:val="Heading1"/>
      </w:pPr>
      <w:bookmarkStart w:id="17" w:name="_Toc53247697"/>
      <w:r w:rsidRPr="00693D71">
        <w:t>Key to Passages Translated by Shoghi Effendi</w:t>
      </w:r>
      <w:bookmarkEnd w:id="17"/>
    </w:p>
    <w:p w14:paraId="22508812" w14:textId="4D1FF083" w:rsidR="00E46A7C" w:rsidRPr="00693D71" w:rsidRDefault="00E46A7C" w:rsidP="00CB3EC9">
      <w:pPr>
        <w:rPr>
          <w:rFonts w:asciiTheme="minorHAnsi" w:hAnsiTheme="minorHAnsi" w:cstheme="minorHAnsi"/>
        </w:rPr>
      </w:pPr>
    </w:p>
    <w:tbl>
      <w:tblPr>
        <w:tblStyle w:val="TableGrid"/>
        <w:tblW w:w="0" w:type="auto"/>
        <w:tblLook w:val="04A0" w:firstRow="1" w:lastRow="0" w:firstColumn="1" w:lastColumn="0" w:noHBand="0" w:noVBand="1"/>
      </w:tblPr>
      <w:tblGrid>
        <w:gridCol w:w="1009"/>
        <w:gridCol w:w="3918"/>
        <w:gridCol w:w="4702"/>
      </w:tblGrid>
      <w:tr w:rsidR="00281964" w:rsidRPr="00693D71" w14:paraId="06F00714" w14:textId="77777777" w:rsidTr="00376E1C">
        <w:trPr>
          <w:cantSplit/>
        </w:trPr>
        <w:tc>
          <w:tcPr>
            <w:tcW w:w="0" w:type="auto"/>
          </w:tcPr>
          <w:p w14:paraId="465967BF" w14:textId="48FF9EBA" w:rsidR="00281964" w:rsidRPr="00281964" w:rsidRDefault="00281964" w:rsidP="00281964">
            <w:pPr>
              <w:spacing w:after="240"/>
              <w:jc w:val="center"/>
              <w:rPr>
                <w:rFonts w:asciiTheme="minorHAnsi" w:eastAsia="Times New Roman" w:hAnsiTheme="minorHAnsi" w:cstheme="minorHAnsi"/>
                <w:b/>
                <w:bCs/>
                <w:bdr w:val="none" w:sz="0" w:space="0" w:color="auto" w:frame="1"/>
              </w:rPr>
            </w:pPr>
            <w:r w:rsidRPr="00281964">
              <w:rPr>
                <w:rFonts w:asciiTheme="minorHAnsi" w:eastAsia="Times New Roman" w:hAnsiTheme="minorHAnsi" w:cstheme="minorHAnsi"/>
                <w:b/>
                <w:bCs/>
                <w:bdr w:val="none" w:sz="0" w:space="0" w:color="auto" w:frame="1"/>
              </w:rPr>
              <w:t>Para</w:t>
            </w:r>
          </w:p>
        </w:tc>
        <w:tc>
          <w:tcPr>
            <w:tcW w:w="0" w:type="auto"/>
          </w:tcPr>
          <w:p w14:paraId="6EEDED5D" w14:textId="5E6E9DCC" w:rsidR="00281964" w:rsidRPr="00281964" w:rsidRDefault="00997CE0" w:rsidP="00281964">
            <w:pPr>
              <w:spacing w:after="240"/>
              <w:jc w:val="center"/>
              <w:rPr>
                <w:rFonts w:asciiTheme="minorHAnsi" w:eastAsia="Times New Roman" w:hAnsiTheme="minorHAnsi" w:cstheme="minorHAnsi"/>
                <w:b/>
                <w:bCs/>
                <w:bdr w:val="none" w:sz="0" w:space="0" w:color="auto" w:frame="1"/>
              </w:rPr>
            </w:pPr>
            <w:r>
              <w:rPr>
                <w:rFonts w:asciiTheme="minorHAnsi" w:eastAsia="Times New Roman" w:hAnsiTheme="minorHAnsi" w:cstheme="minorHAnsi"/>
                <w:b/>
                <w:bCs/>
                <w:bdr w:val="none" w:sz="0" w:space="0" w:color="auto" w:frame="1"/>
              </w:rPr>
              <w:t>Passage</w:t>
            </w:r>
          </w:p>
        </w:tc>
        <w:tc>
          <w:tcPr>
            <w:tcW w:w="0" w:type="auto"/>
          </w:tcPr>
          <w:p w14:paraId="38B806F7" w14:textId="5E554382" w:rsidR="00281964" w:rsidRPr="00281964" w:rsidRDefault="00281964" w:rsidP="00281964">
            <w:pPr>
              <w:spacing w:after="240"/>
              <w:jc w:val="center"/>
              <w:rPr>
                <w:rFonts w:asciiTheme="minorHAnsi" w:eastAsia="Times New Roman" w:hAnsiTheme="minorHAnsi" w:cstheme="minorHAnsi"/>
                <w:b/>
                <w:bCs/>
                <w:bdr w:val="none" w:sz="0" w:space="0" w:color="auto" w:frame="1"/>
              </w:rPr>
            </w:pPr>
            <w:r w:rsidRPr="00281964">
              <w:rPr>
                <w:rFonts w:asciiTheme="minorHAnsi" w:eastAsia="Times New Roman" w:hAnsiTheme="minorHAnsi" w:cstheme="minorHAnsi"/>
                <w:b/>
                <w:bCs/>
                <w:bdr w:val="none" w:sz="0" w:space="0" w:color="auto" w:frame="1"/>
              </w:rPr>
              <w:t>Source</w:t>
            </w:r>
          </w:p>
        </w:tc>
      </w:tr>
      <w:tr w:rsidR="00693D71" w:rsidRPr="00693D71" w14:paraId="7F9BE10B" w14:textId="77777777" w:rsidTr="00376E1C">
        <w:trPr>
          <w:cantSplit/>
        </w:trPr>
        <w:tc>
          <w:tcPr>
            <w:tcW w:w="0" w:type="auto"/>
            <w:hideMark/>
          </w:tcPr>
          <w:p w14:paraId="5609EFEE"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2</w:t>
            </w:r>
          </w:p>
        </w:tc>
        <w:tc>
          <w:tcPr>
            <w:tcW w:w="0" w:type="auto"/>
            <w:hideMark/>
          </w:tcPr>
          <w:p w14:paraId="564654C0" w14:textId="7490DE4A"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kings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of</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earth!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All-Powerful,</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All-Wise.”</w:t>
            </w:r>
          </w:p>
        </w:tc>
        <w:tc>
          <w:tcPr>
            <w:tcW w:w="0" w:type="auto"/>
            <w:hideMark/>
          </w:tcPr>
          <w:p w14:paraId="632E3B0A" w14:textId="6C6838A3"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Promised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Day</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Is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Come</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Tablet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Kings.</w:t>
            </w:r>
          </w:p>
        </w:tc>
      </w:tr>
      <w:tr w:rsidR="00693D71" w:rsidRPr="00693D71" w14:paraId="7A6C6D4B" w14:textId="77777777" w:rsidTr="00376E1C">
        <w:trPr>
          <w:cantSplit/>
        </w:trPr>
        <w:tc>
          <w:tcPr>
            <w:tcW w:w="0" w:type="auto"/>
            <w:hideMark/>
          </w:tcPr>
          <w:p w14:paraId="1A157136"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2–3</w:t>
            </w:r>
          </w:p>
        </w:tc>
        <w:tc>
          <w:tcPr>
            <w:tcW w:w="0" w:type="auto"/>
            <w:hideMark/>
          </w:tcPr>
          <w:p w14:paraId="43A4F52A" w14:textId="0DA00BBD"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“Fear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God,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concourse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and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be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not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of</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heedless.”</w:t>
            </w:r>
          </w:p>
        </w:tc>
        <w:tc>
          <w:tcPr>
            <w:tcW w:w="0" w:type="auto"/>
            <w:hideMark/>
          </w:tcPr>
          <w:p w14:paraId="2A5E3037" w14:textId="03085BEE"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Promised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Day</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Is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Come</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Tablet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Kings.</w:t>
            </w:r>
          </w:p>
        </w:tc>
      </w:tr>
      <w:tr w:rsidR="00693D71" w:rsidRPr="00693D71" w14:paraId="266ADE85" w14:textId="77777777" w:rsidTr="00376E1C">
        <w:trPr>
          <w:cantSplit/>
        </w:trPr>
        <w:tc>
          <w:tcPr>
            <w:tcW w:w="0" w:type="auto"/>
            <w:hideMark/>
          </w:tcPr>
          <w:p w14:paraId="2CA9C2BE"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4</w:t>
            </w:r>
          </w:p>
        </w:tc>
        <w:tc>
          <w:tcPr>
            <w:tcW w:w="0" w:type="auto"/>
            <w:hideMark/>
          </w:tcPr>
          <w:p w14:paraId="07A0CD77" w14:textId="11E0921C"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“My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face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hath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come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forth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could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but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know</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it.”</w:t>
            </w:r>
          </w:p>
        </w:tc>
        <w:tc>
          <w:tcPr>
            <w:tcW w:w="0" w:type="auto"/>
            <w:hideMark/>
          </w:tcPr>
          <w:p w14:paraId="3EF70AEC" w14:textId="2CBA03CC"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Promised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Day</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Is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Come</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Tablet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Kings.</w:t>
            </w:r>
          </w:p>
        </w:tc>
      </w:tr>
      <w:tr w:rsidR="00693D71" w:rsidRPr="00693D71" w14:paraId="74747AEE" w14:textId="77777777" w:rsidTr="00376E1C">
        <w:trPr>
          <w:cantSplit/>
        </w:trPr>
        <w:tc>
          <w:tcPr>
            <w:tcW w:w="0" w:type="auto"/>
            <w:hideMark/>
          </w:tcPr>
          <w:p w14:paraId="6CE76589"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6</w:t>
            </w:r>
          </w:p>
        </w:tc>
        <w:tc>
          <w:tcPr>
            <w:tcW w:w="0" w:type="auto"/>
            <w:hideMark/>
          </w:tcPr>
          <w:p w14:paraId="042F3514" w14:textId="1AD45B5E"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“Arise,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may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be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revealed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unto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you.”</w:t>
            </w:r>
          </w:p>
        </w:tc>
        <w:tc>
          <w:tcPr>
            <w:tcW w:w="0" w:type="auto"/>
            <w:hideMark/>
          </w:tcPr>
          <w:p w14:paraId="221400EE" w14:textId="61CC4EE5"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Promised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Day</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Is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Come</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Tablet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Kings.</w:t>
            </w:r>
          </w:p>
        </w:tc>
      </w:tr>
      <w:tr w:rsidR="00693D71" w:rsidRPr="00693D71" w14:paraId="2E8C8D54" w14:textId="77777777" w:rsidTr="00376E1C">
        <w:trPr>
          <w:cantSplit/>
        </w:trPr>
        <w:tc>
          <w:tcPr>
            <w:tcW w:w="0" w:type="auto"/>
            <w:hideMark/>
          </w:tcPr>
          <w:p w14:paraId="339CFFD0"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6</w:t>
            </w:r>
          </w:p>
        </w:tc>
        <w:tc>
          <w:tcPr>
            <w:tcW w:w="0" w:type="auto"/>
            <w:hideMark/>
          </w:tcPr>
          <w:p w14:paraId="290E9213" w14:textId="61153FF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“Beware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lest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hinder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can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be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quickened.”</w:t>
            </w:r>
          </w:p>
        </w:tc>
        <w:tc>
          <w:tcPr>
            <w:tcW w:w="0" w:type="auto"/>
            <w:hideMark/>
          </w:tcPr>
          <w:p w14:paraId="2F06AFA1" w14:textId="7DE3C709"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Promised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Day</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Is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Come</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Tablet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Kings.</w:t>
            </w:r>
          </w:p>
        </w:tc>
      </w:tr>
      <w:tr w:rsidR="00693D71" w:rsidRPr="00693D71" w14:paraId="62707C46" w14:textId="77777777" w:rsidTr="00376E1C">
        <w:trPr>
          <w:cantSplit/>
        </w:trPr>
        <w:tc>
          <w:tcPr>
            <w:tcW w:w="0" w:type="auto"/>
            <w:hideMark/>
          </w:tcPr>
          <w:p w14:paraId="6116A130"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7–14</w:t>
            </w:r>
          </w:p>
        </w:tc>
        <w:tc>
          <w:tcPr>
            <w:tcW w:w="0" w:type="auto"/>
            <w:hideMark/>
          </w:tcPr>
          <w:p w14:paraId="3C3287D4" w14:textId="4DC3406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“Lay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not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aside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fear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right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course.”</w:t>
            </w:r>
          </w:p>
        </w:tc>
        <w:tc>
          <w:tcPr>
            <w:tcW w:w="0" w:type="auto"/>
            <w:hideMark/>
          </w:tcPr>
          <w:p w14:paraId="79919E3D" w14:textId="4BADB3F3"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Promised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Day</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Is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Come</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Tablet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Kings.</w:t>
            </w:r>
          </w:p>
        </w:tc>
      </w:tr>
      <w:tr w:rsidR="00693D71" w:rsidRPr="00693D71" w14:paraId="1D2ED675" w14:textId="77777777" w:rsidTr="00376E1C">
        <w:trPr>
          <w:cantSplit/>
        </w:trPr>
        <w:tc>
          <w:tcPr>
            <w:tcW w:w="0" w:type="auto"/>
            <w:hideMark/>
          </w:tcPr>
          <w:p w14:paraId="105C7BD9"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15</w:t>
            </w:r>
          </w:p>
        </w:tc>
        <w:tc>
          <w:tcPr>
            <w:tcW w:w="0" w:type="auto"/>
            <w:hideMark/>
          </w:tcPr>
          <w:p w14:paraId="4707F552" w14:textId="567AD76E"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kings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of</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Christendom!</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entire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creation.”</w:t>
            </w:r>
          </w:p>
        </w:tc>
        <w:tc>
          <w:tcPr>
            <w:tcW w:w="0" w:type="auto"/>
            <w:hideMark/>
          </w:tcPr>
          <w:p w14:paraId="175B1B31" w14:textId="54A5F3AE"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Promised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Day</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Is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Come</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His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Messages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Christian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Leaders.</w:t>
            </w:r>
          </w:p>
        </w:tc>
      </w:tr>
      <w:tr w:rsidR="00693D71" w:rsidRPr="00693D71" w14:paraId="0FBC2BD9" w14:textId="77777777" w:rsidTr="00376E1C">
        <w:trPr>
          <w:cantSplit/>
        </w:trPr>
        <w:tc>
          <w:tcPr>
            <w:tcW w:w="0" w:type="auto"/>
            <w:hideMark/>
          </w:tcPr>
          <w:p w14:paraId="28E60E10"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20–23</w:t>
            </w:r>
          </w:p>
        </w:tc>
        <w:tc>
          <w:tcPr>
            <w:tcW w:w="0" w:type="auto"/>
            <w:hideMark/>
          </w:tcPr>
          <w:p w14:paraId="1CB64133" w14:textId="4629CDCC"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“Twenty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years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have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passed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turn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his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face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towards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Thee.”</w:t>
            </w:r>
          </w:p>
        </w:tc>
        <w:tc>
          <w:tcPr>
            <w:tcW w:w="0" w:type="auto"/>
            <w:hideMark/>
          </w:tcPr>
          <w:p w14:paraId="16EFFCA6" w14:textId="61D17A1A"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Bahá’u’lláh.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Gleanings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from</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Writings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of</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Bahá’u’lláh</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CXVI.</w:t>
            </w:r>
          </w:p>
        </w:tc>
      </w:tr>
      <w:tr w:rsidR="00693D71" w:rsidRPr="00693D71" w14:paraId="71DB2B62" w14:textId="77777777" w:rsidTr="00376E1C">
        <w:trPr>
          <w:cantSplit/>
        </w:trPr>
        <w:tc>
          <w:tcPr>
            <w:tcW w:w="0" w:type="auto"/>
            <w:hideMark/>
          </w:tcPr>
          <w:p w14:paraId="40EAD882"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24–30</w:t>
            </w:r>
          </w:p>
        </w:tc>
        <w:tc>
          <w:tcPr>
            <w:tcW w:w="0" w:type="auto"/>
            <w:hideMark/>
          </w:tcPr>
          <w:p w14:paraId="0C80C14E" w14:textId="7E6AB95D"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“Call</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Thou</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remembrance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Himself</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witness.”</w:t>
            </w:r>
          </w:p>
        </w:tc>
        <w:tc>
          <w:tcPr>
            <w:tcW w:w="0" w:type="auto"/>
            <w:hideMark/>
          </w:tcPr>
          <w:p w14:paraId="42848B27" w14:textId="3FB3F5C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Bahá’u’lláh.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Gleanings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from</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Writings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of</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Bahá’u’lláh</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LXV.</w:t>
            </w:r>
          </w:p>
        </w:tc>
      </w:tr>
      <w:tr w:rsidR="00693D71" w:rsidRPr="00693D71" w14:paraId="13667EF0" w14:textId="77777777" w:rsidTr="00376E1C">
        <w:trPr>
          <w:cantSplit/>
        </w:trPr>
        <w:tc>
          <w:tcPr>
            <w:tcW w:w="0" w:type="auto"/>
            <w:hideMark/>
          </w:tcPr>
          <w:p w14:paraId="001C551A"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36</w:t>
            </w:r>
          </w:p>
        </w:tc>
        <w:tc>
          <w:tcPr>
            <w:tcW w:w="0" w:type="auto"/>
            <w:hideMark/>
          </w:tcPr>
          <w:p w14:paraId="59F97BB8" w14:textId="3CDDE7DA"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“Know</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that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world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all</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things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hath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testified.”</w:t>
            </w:r>
          </w:p>
        </w:tc>
        <w:tc>
          <w:tcPr>
            <w:tcW w:w="0" w:type="auto"/>
            <w:hideMark/>
          </w:tcPr>
          <w:p w14:paraId="530C214E" w14:textId="13338A63"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Bahá’u’lláh.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Gleanings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from</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Writings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of</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Bahá’u’lláh</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LXV.</w:t>
            </w:r>
          </w:p>
        </w:tc>
      </w:tr>
      <w:tr w:rsidR="00693D71" w:rsidRPr="00693D71" w14:paraId="126F3ADA" w14:textId="77777777" w:rsidTr="00376E1C">
        <w:trPr>
          <w:cantSplit/>
        </w:trPr>
        <w:tc>
          <w:tcPr>
            <w:tcW w:w="0" w:type="auto"/>
            <w:hideMark/>
          </w:tcPr>
          <w:p w14:paraId="5E20693E"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37–47</w:t>
            </w:r>
          </w:p>
        </w:tc>
        <w:tc>
          <w:tcPr>
            <w:tcW w:w="0" w:type="auto"/>
            <w:hideMark/>
          </w:tcPr>
          <w:p w14:paraId="1C72683C" w14:textId="683ABAF8"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“Fear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God,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inhabitants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path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of</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resignation.”</w:t>
            </w:r>
          </w:p>
        </w:tc>
        <w:tc>
          <w:tcPr>
            <w:tcW w:w="0" w:type="auto"/>
            <w:hideMark/>
          </w:tcPr>
          <w:p w14:paraId="6C15912C" w14:textId="2E8F8B60"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Bahá’u’lláh.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Gleanings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from</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Writings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of</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Bahá’u’lláh</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LXVI.</w:t>
            </w:r>
          </w:p>
        </w:tc>
      </w:tr>
      <w:tr w:rsidR="00693D71" w:rsidRPr="00693D71" w14:paraId="209A522B" w14:textId="77777777" w:rsidTr="00376E1C">
        <w:trPr>
          <w:cantSplit/>
        </w:trPr>
        <w:tc>
          <w:tcPr>
            <w:tcW w:w="0" w:type="auto"/>
            <w:hideMark/>
          </w:tcPr>
          <w:p w14:paraId="50316608"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53–54</w:t>
            </w:r>
          </w:p>
        </w:tc>
        <w:tc>
          <w:tcPr>
            <w:tcW w:w="0" w:type="auto"/>
            <w:hideMark/>
          </w:tcPr>
          <w:p w14:paraId="12241A86" w14:textId="7275D1E3"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day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is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approaching</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of</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past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of</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future.”</w:t>
            </w:r>
          </w:p>
        </w:tc>
        <w:tc>
          <w:tcPr>
            <w:tcW w:w="0" w:type="auto"/>
            <w:hideMark/>
          </w:tcPr>
          <w:p w14:paraId="0E1A4373" w14:textId="158B0C33"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Bahá’u’lláh.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Gleanings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from</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Writings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of</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Bahá’u’lláh</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LXVI.</w:t>
            </w:r>
          </w:p>
        </w:tc>
      </w:tr>
      <w:tr w:rsidR="00693D71" w:rsidRPr="00693D71" w14:paraId="6F11946F" w14:textId="77777777" w:rsidTr="00376E1C">
        <w:trPr>
          <w:cantSplit/>
        </w:trPr>
        <w:tc>
          <w:tcPr>
            <w:tcW w:w="0" w:type="auto"/>
            <w:hideMark/>
          </w:tcPr>
          <w:p w14:paraId="5B4F08B9"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58–72</w:t>
            </w:r>
          </w:p>
        </w:tc>
        <w:tc>
          <w:tcPr>
            <w:tcW w:w="0" w:type="auto"/>
            <w:hideMark/>
          </w:tcPr>
          <w:p w14:paraId="020E7787" w14:textId="144AF39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“Hearken,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King</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abide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and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rule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therein.”</w:t>
            </w:r>
          </w:p>
        </w:tc>
        <w:tc>
          <w:tcPr>
            <w:tcW w:w="0" w:type="auto"/>
            <w:hideMark/>
          </w:tcPr>
          <w:p w14:paraId="000C331D" w14:textId="3115A1A8"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Bahá’u’lláh.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Gleanings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from</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Writings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of</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Bahá’u’lláh</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CXIV.</w:t>
            </w:r>
          </w:p>
        </w:tc>
      </w:tr>
      <w:tr w:rsidR="00693D71" w:rsidRPr="00693D71" w14:paraId="152A701A" w14:textId="77777777" w:rsidTr="00376E1C">
        <w:trPr>
          <w:cantSplit/>
        </w:trPr>
        <w:tc>
          <w:tcPr>
            <w:tcW w:w="0" w:type="auto"/>
            <w:hideMark/>
          </w:tcPr>
          <w:p w14:paraId="1078604E"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74</w:t>
            </w:r>
          </w:p>
        </w:tc>
        <w:tc>
          <w:tcPr>
            <w:tcW w:w="0" w:type="auto"/>
            <w:hideMark/>
          </w:tcPr>
          <w:p w14:paraId="75134E26" w14:textId="37E6B3B4"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“They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expelled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Us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earth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can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compare”</w:t>
            </w:r>
          </w:p>
        </w:tc>
        <w:tc>
          <w:tcPr>
            <w:tcW w:w="0" w:type="auto"/>
            <w:hideMark/>
          </w:tcPr>
          <w:p w14:paraId="00AA0264" w14:textId="508161A8"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God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Passes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By</w:t>
            </w:r>
            <w:r w:rsidRPr="00693D71">
              <w:rPr>
                <w:rFonts w:asciiTheme="minorHAnsi" w:eastAsia="Times New Roman" w:hAnsiTheme="minorHAnsi" w:cstheme="minorHAnsi"/>
                <w:bdr w:val="none" w:sz="0" w:space="0" w:color="auto" w:frame="1"/>
              </w:rPr>
              <w:t>,</w:t>
            </w:r>
            <w:r w:rsid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Chapter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IX.</w:t>
            </w:r>
          </w:p>
        </w:tc>
      </w:tr>
      <w:tr w:rsidR="00693D71" w:rsidRPr="00693D71" w14:paraId="3545BB0E" w14:textId="77777777" w:rsidTr="00376E1C">
        <w:trPr>
          <w:cantSplit/>
        </w:trPr>
        <w:tc>
          <w:tcPr>
            <w:tcW w:w="0" w:type="auto"/>
            <w:hideMark/>
          </w:tcPr>
          <w:p w14:paraId="181B4AA6"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74</w:t>
            </w:r>
          </w:p>
        </w:tc>
        <w:tc>
          <w:tcPr>
            <w:tcW w:w="0" w:type="auto"/>
            <w:hideMark/>
          </w:tcPr>
          <w:p w14:paraId="6A0B7FEE" w14:textId="3A80E7BB"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place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which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none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entereth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authority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of</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sovereign”</w:t>
            </w:r>
          </w:p>
        </w:tc>
        <w:tc>
          <w:tcPr>
            <w:tcW w:w="0" w:type="auto"/>
            <w:hideMark/>
          </w:tcPr>
          <w:p w14:paraId="5637C9CE" w14:textId="0E8C39FC"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God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Passes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By</w:t>
            </w:r>
            <w:r w:rsidRPr="00693D71">
              <w:rPr>
                <w:rFonts w:asciiTheme="minorHAnsi" w:eastAsia="Times New Roman" w:hAnsiTheme="minorHAnsi" w:cstheme="minorHAnsi"/>
                <w:bdr w:val="none" w:sz="0" w:space="0" w:color="auto" w:frame="1"/>
              </w:rPr>
              <w:t>,</w:t>
            </w:r>
            <w:r w:rsid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Chapter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IX.</w:t>
            </w:r>
          </w:p>
        </w:tc>
      </w:tr>
      <w:tr w:rsidR="00693D71" w:rsidRPr="00693D71" w14:paraId="09B7521A" w14:textId="77777777" w:rsidTr="00376E1C">
        <w:trPr>
          <w:cantSplit/>
        </w:trPr>
        <w:tc>
          <w:tcPr>
            <w:tcW w:w="0" w:type="auto"/>
            <w:hideMark/>
          </w:tcPr>
          <w:p w14:paraId="4F25CC0C"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75</w:t>
            </w:r>
          </w:p>
        </w:tc>
        <w:tc>
          <w:tcPr>
            <w:tcW w:w="0" w:type="auto"/>
            <w:hideMark/>
          </w:tcPr>
          <w:p w14:paraId="7811B888" w14:textId="1441A00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“Neither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My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family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that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freezing</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weather.”</w:t>
            </w:r>
          </w:p>
        </w:tc>
        <w:tc>
          <w:tcPr>
            <w:tcW w:w="0" w:type="auto"/>
            <w:hideMark/>
          </w:tcPr>
          <w:p w14:paraId="5AE120E2" w14:textId="349924C1"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God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Passes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By</w:t>
            </w:r>
            <w:r w:rsidRPr="00693D71">
              <w:rPr>
                <w:rFonts w:asciiTheme="minorHAnsi" w:eastAsia="Times New Roman" w:hAnsiTheme="minorHAnsi" w:cstheme="minorHAnsi"/>
                <w:bdr w:val="none" w:sz="0" w:space="0" w:color="auto" w:frame="1"/>
              </w:rPr>
              <w:t>,</w:t>
            </w:r>
            <w:r w:rsid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Chapter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IX.</w:t>
            </w:r>
          </w:p>
        </w:tc>
      </w:tr>
      <w:tr w:rsidR="00693D71" w:rsidRPr="00693D71" w14:paraId="5D0372AB" w14:textId="77777777" w:rsidTr="00376E1C">
        <w:trPr>
          <w:cantSplit/>
        </w:trPr>
        <w:tc>
          <w:tcPr>
            <w:tcW w:w="0" w:type="auto"/>
            <w:hideMark/>
          </w:tcPr>
          <w:p w14:paraId="58D5544F"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78–83</w:t>
            </w:r>
          </w:p>
        </w:tc>
        <w:tc>
          <w:tcPr>
            <w:tcW w:w="0" w:type="auto"/>
            <w:hideMark/>
          </w:tcPr>
          <w:p w14:paraId="0B1042A1" w14:textId="03D4E3E5"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swear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by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God,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King!</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Lord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of</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all</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worlds!”</w:t>
            </w:r>
          </w:p>
        </w:tc>
        <w:tc>
          <w:tcPr>
            <w:tcW w:w="0" w:type="auto"/>
            <w:hideMark/>
          </w:tcPr>
          <w:p w14:paraId="09D8CB7F" w14:textId="10F96655"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Bahá’u’lláh.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Gleanings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from</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Writings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of</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Bahá’u’lláh</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CXIV.</w:t>
            </w:r>
          </w:p>
        </w:tc>
      </w:tr>
      <w:tr w:rsidR="00693D71" w:rsidRPr="00693D71" w14:paraId="120766C3" w14:textId="77777777" w:rsidTr="00376E1C">
        <w:trPr>
          <w:cantSplit/>
        </w:trPr>
        <w:tc>
          <w:tcPr>
            <w:tcW w:w="0" w:type="auto"/>
            <w:hideMark/>
          </w:tcPr>
          <w:p w14:paraId="6852F86A"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84–107</w:t>
            </w:r>
          </w:p>
        </w:tc>
        <w:tc>
          <w:tcPr>
            <w:tcW w:w="0" w:type="auto"/>
            <w:hideMark/>
          </w:tcPr>
          <w:p w14:paraId="5210E2BB" w14:textId="7EC5F49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w:t>
            </w:r>
            <w:proofErr w:type="gramStart"/>
            <w:r w:rsidRPr="00693D71">
              <w:rPr>
                <w:rFonts w:asciiTheme="minorHAnsi" w:eastAsia="Times New Roman" w:hAnsiTheme="minorHAnsi" w:cstheme="minorHAnsi"/>
                <w:bdr w:val="none" w:sz="0" w:space="0" w:color="auto" w:frame="1"/>
              </w:rPr>
              <w:t>Dost</w:t>
            </w:r>
            <w:proofErr w:type="gramEnd"/>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thou</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imagine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trust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and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confidence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in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their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Lord.”</w:t>
            </w:r>
          </w:p>
        </w:tc>
        <w:tc>
          <w:tcPr>
            <w:tcW w:w="0" w:type="auto"/>
            <w:hideMark/>
          </w:tcPr>
          <w:p w14:paraId="6CD7132C" w14:textId="3FA2396D"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Bahá’u’lláh.</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Gleanings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from</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Writings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of</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Bahá’u’lláh</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CXIII.</w:t>
            </w:r>
          </w:p>
        </w:tc>
      </w:tr>
      <w:tr w:rsidR="00693D71" w:rsidRPr="00693D71" w14:paraId="6D1982DE" w14:textId="77777777" w:rsidTr="00376E1C">
        <w:trPr>
          <w:cantSplit/>
        </w:trPr>
        <w:tc>
          <w:tcPr>
            <w:tcW w:w="0" w:type="auto"/>
            <w:hideMark/>
          </w:tcPr>
          <w:p w14:paraId="40FE1058"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108</w:t>
            </w:r>
          </w:p>
        </w:tc>
        <w:tc>
          <w:tcPr>
            <w:tcW w:w="0" w:type="auto"/>
            <w:hideMark/>
          </w:tcPr>
          <w:p w14:paraId="6DC5E113" w14:textId="1BB9ADE3"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divines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of</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City!</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than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all</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your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doings.”</w:t>
            </w:r>
          </w:p>
        </w:tc>
        <w:tc>
          <w:tcPr>
            <w:tcW w:w="0" w:type="auto"/>
            <w:hideMark/>
          </w:tcPr>
          <w:p w14:paraId="5B587F53" w14:textId="3AF0F31C"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Promised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Day</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Is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Come</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Words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Addressed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Muslim</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Ecclesiastics.</w:t>
            </w:r>
          </w:p>
        </w:tc>
      </w:tr>
      <w:tr w:rsidR="00693D71" w:rsidRPr="00693D71" w14:paraId="47B2F798" w14:textId="77777777" w:rsidTr="00376E1C">
        <w:trPr>
          <w:cantSplit/>
        </w:trPr>
        <w:tc>
          <w:tcPr>
            <w:tcW w:w="0" w:type="auto"/>
            <w:hideMark/>
          </w:tcPr>
          <w:p w14:paraId="06BE7830"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109–111</w:t>
            </w:r>
          </w:p>
        </w:tc>
        <w:tc>
          <w:tcPr>
            <w:tcW w:w="0" w:type="auto"/>
            <w:hideMark/>
          </w:tcPr>
          <w:p w14:paraId="54156E87" w14:textId="419D4481"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“Know</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that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had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your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leaders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turn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upon</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their</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heels.”</w:t>
            </w:r>
          </w:p>
        </w:tc>
        <w:tc>
          <w:tcPr>
            <w:tcW w:w="0" w:type="auto"/>
            <w:hideMark/>
          </w:tcPr>
          <w:p w14:paraId="553E0782" w14:textId="7EBAFB1D"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Promised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Day</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Is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Come</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Words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Addressed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Muslim</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Ecclesiastics.</w:t>
            </w:r>
          </w:p>
        </w:tc>
      </w:tr>
      <w:tr w:rsidR="00693D71" w:rsidRPr="00693D71" w14:paraId="656C3D97" w14:textId="77777777" w:rsidTr="00376E1C">
        <w:trPr>
          <w:cantSplit/>
        </w:trPr>
        <w:tc>
          <w:tcPr>
            <w:tcW w:w="0" w:type="auto"/>
            <w:hideMark/>
          </w:tcPr>
          <w:p w14:paraId="37D1553D" w14:textId="77777777"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111</w:t>
            </w:r>
          </w:p>
        </w:tc>
        <w:tc>
          <w:tcPr>
            <w:tcW w:w="0" w:type="auto"/>
            <w:hideMark/>
          </w:tcPr>
          <w:p w14:paraId="74BFE8E3" w14:textId="27FA9C79"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“Know</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that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God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will</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not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could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ye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but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perceive</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it.”</w:t>
            </w:r>
          </w:p>
        </w:tc>
        <w:tc>
          <w:tcPr>
            <w:tcW w:w="0" w:type="auto"/>
            <w:hideMark/>
          </w:tcPr>
          <w:p w14:paraId="0156439B" w14:textId="43880702" w:rsidR="00E46A7C" w:rsidRPr="00693D71" w:rsidRDefault="00E46A7C" w:rsidP="00651584">
            <w:pPr>
              <w:spacing w:after="240"/>
              <w:rPr>
                <w:rFonts w:asciiTheme="minorHAnsi" w:eastAsia="Times New Roman" w:hAnsiTheme="minorHAnsi" w:cstheme="minorHAnsi"/>
              </w:rPr>
            </w:pPr>
            <w:r w:rsidRPr="00693D71">
              <w:rPr>
                <w:rFonts w:asciiTheme="minorHAnsi" w:eastAsia="Times New Roman" w:hAnsiTheme="minorHAnsi" w:cstheme="minorHAnsi"/>
                <w:bdr w:val="none" w:sz="0" w:space="0" w:color="auto" w:frame="1"/>
              </w:rPr>
              <w:t>Shoghi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Effendi.</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i/>
                <w:iCs/>
              </w:rPr>
              <w:t>The</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Promised</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Day</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Is</w:t>
            </w:r>
            <w:r w:rsidR="00693D71" w:rsidRPr="00693D71">
              <w:rPr>
                <w:rFonts w:asciiTheme="minorHAnsi" w:eastAsia="Times New Roman" w:hAnsiTheme="minorHAnsi" w:cstheme="minorHAnsi"/>
                <w:i/>
                <w:iCs/>
              </w:rPr>
              <w:t xml:space="preserve"> </w:t>
            </w:r>
            <w:r w:rsidRPr="00693D71">
              <w:rPr>
                <w:rFonts w:asciiTheme="minorHAnsi" w:eastAsia="Times New Roman" w:hAnsiTheme="minorHAnsi" w:cstheme="minorHAnsi"/>
                <w:i/>
                <w:iCs/>
              </w:rPr>
              <w:t>Come</w:t>
            </w:r>
            <w:r w:rsidRPr="00693D71">
              <w:rPr>
                <w:rFonts w:asciiTheme="minorHAnsi" w:eastAsia="Times New Roman" w:hAnsiTheme="minorHAnsi" w:cstheme="minorHAnsi"/>
                <w:bdr w:val="none" w:sz="0" w:space="0" w:color="auto" w:frame="1"/>
              </w:rPr>
              <w:t>,</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Words</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Addressed</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to</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Muslim</w:t>
            </w:r>
            <w:r w:rsidR="00693D71" w:rsidRPr="00693D71">
              <w:rPr>
                <w:rFonts w:asciiTheme="minorHAnsi" w:eastAsia="Times New Roman" w:hAnsiTheme="minorHAnsi" w:cstheme="minorHAnsi"/>
                <w:bdr w:val="none" w:sz="0" w:space="0" w:color="auto" w:frame="1"/>
              </w:rPr>
              <w:t xml:space="preserve"> </w:t>
            </w:r>
            <w:r w:rsidRPr="00693D71">
              <w:rPr>
                <w:rFonts w:asciiTheme="minorHAnsi" w:eastAsia="Times New Roman" w:hAnsiTheme="minorHAnsi" w:cstheme="minorHAnsi"/>
                <w:bdr w:val="none" w:sz="0" w:space="0" w:color="auto" w:frame="1"/>
              </w:rPr>
              <w:t>Ecclesiastics.</w:t>
            </w:r>
          </w:p>
        </w:tc>
      </w:tr>
    </w:tbl>
    <w:p w14:paraId="0680D5E3" w14:textId="77777777" w:rsidR="00775A93" w:rsidRPr="00693D71" w:rsidRDefault="00775A93" w:rsidP="00A339D4">
      <w:pPr>
        <w:rPr>
          <w:rFonts w:asciiTheme="minorHAnsi" w:hAnsiTheme="minorHAnsi" w:cstheme="minorHAnsi"/>
        </w:rPr>
      </w:pPr>
    </w:p>
    <w:sectPr w:rsidR="00775A93" w:rsidRPr="00693D71" w:rsidSect="00CB3EC9">
      <w:headerReference w:type="default" r:id="rId12"/>
      <w:footerReference w:type="default" r:id="rId13"/>
      <w:footnotePr>
        <w:numRestart w:val="eachPage"/>
      </w:footnotePr>
      <w:pgSz w:w="11907" w:h="16840" w:code="9"/>
      <w:pgMar w:top="1134" w:right="1134" w:bottom="1134" w:left="1134" w:header="567" w:footer="567" w:gutter="0"/>
      <w:cols w:space="708"/>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68A18" w14:textId="77777777" w:rsidR="00C74C4B" w:rsidRDefault="00C74C4B" w:rsidP="00D76BF8">
      <w:r>
        <w:separator/>
      </w:r>
    </w:p>
  </w:endnote>
  <w:endnote w:type="continuationSeparator" w:id="0">
    <w:p w14:paraId="1E3E96F4" w14:textId="77777777" w:rsidR="00C74C4B" w:rsidRDefault="00C74C4B" w:rsidP="00D7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143583" w:rsidRPr="00DB0927" w14:paraId="2503B7E3" w14:textId="77777777" w:rsidTr="00694D49">
      <w:tc>
        <w:tcPr>
          <w:tcW w:w="1667" w:type="pct"/>
        </w:tcPr>
        <w:p w14:paraId="75816CAB" w14:textId="77777777" w:rsidR="00143583" w:rsidRPr="00DB0927" w:rsidRDefault="00143583" w:rsidP="00DB0927">
          <w:pPr>
            <w:rPr>
              <w:rFonts w:asciiTheme="minorHAnsi" w:hAnsiTheme="minorHAnsi" w:cstheme="minorHAnsi"/>
              <w:color w:val="7030A0"/>
              <w:sz w:val="24"/>
              <w:szCs w:val="24"/>
            </w:rPr>
          </w:pPr>
        </w:p>
      </w:tc>
      <w:tc>
        <w:tcPr>
          <w:tcW w:w="1666" w:type="pct"/>
        </w:tcPr>
        <w:p w14:paraId="0132DFC6" w14:textId="77777777" w:rsidR="00143583" w:rsidRPr="00DB0927" w:rsidRDefault="00143583" w:rsidP="00DB0927">
          <w:pPr>
            <w:jc w:val="center"/>
            <w:rPr>
              <w:rFonts w:asciiTheme="minorHAnsi" w:hAnsiTheme="minorHAnsi" w:cstheme="minorHAnsi"/>
              <w:color w:val="7030A0"/>
              <w:sz w:val="24"/>
              <w:szCs w:val="24"/>
            </w:rPr>
          </w:pPr>
          <w:r w:rsidRPr="00DB0927">
            <w:rPr>
              <w:rFonts w:asciiTheme="minorHAnsi" w:hAnsiTheme="minorHAnsi" w:cstheme="minorHAnsi"/>
              <w:color w:val="7030A0"/>
              <w:sz w:val="24"/>
              <w:szCs w:val="24"/>
            </w:rPr>
            <w:fldChar w:fldCharType="begin"/>
          </w:r>
          <w:r w:rsidRPr="00DB0927">
            <w:rPr>
              <w:rFonts w:asciiTheme="minorHAnsi" w:hAnsiTheme="minorHAnsi" w:cstheme="minorHAnsi"/>
              <w:color w:val="7030A0"/>
              <w:sz w:val="24"/>
              <w:szCs w:val="24"/>
            </w:rPr>
            <w:instrText>PAGE</w:instrText>
          </w:r>
          <w:r w:rsidRPr="00DB0927">
            <w:rPr>
              <w:rFonts w:asciiTheme="minorHAnsi" w:hAnsiTheme="minorHAnsi" w:cstheme="minorHAnsi"/>
              <w:color w:val="7030A0"/>
              <w:sz w:val="24"/>
              <w:szCs w:val="24"/>
            </w:rPr>
            <w:fldChar w:fldCharType="separate"/>
          </w:r>
          <w:r w:rsidRPr="00DB0927">
            <w:rPr>
              <w:rFonts w:asciiTheme="minorHAnsi" w:hAnsiTheme="minorHAnsi" w:cstheme="minorHAnsi"/>
              <w:noProof/>
              <w:color w:val="7030A0"/>
              <w:sz w:val="24"/>
              <w:szCs w:val="24"/>
            </w:rPr>
            <w:t>25</w:t>
          </w:r>
          <w:r w:rsidRPr="00DB0927">
            <w:rPr>
              <w:rFonts w:asciiTheme="minorHAnsi" w:hAnsiTheme="minorHAnsi" w:cstheme="minorHAnsi"/>
              <w:color w:val="7030A0"/>
              <w:sz w:val="24"/>
              <w:szCs w:val="24"/>
            </w:rPr>
            <w:fldChar w:fldCharType="end"/>
          </w:r>
        </w:p>
      </w:tc>
      <w:tc>
        <w:tcPr>
          <w:tcW w:w="1667" w:type="pct"/>
        </w:tcPr>
        <w:p w14:paraId="17BF67F4" w14:textId="7C510DFD" w:rsidR="00143583" w:rsidRPr="00DB0927" w:rsidRDefault="00143583" w:rsidP="00DB0927">
          <w:pPr>
            <w:jc w:val="right"/>
            <w:rPr>
              <w:rFonts w:asciiTheme="minorHAnsi" w:eastAsia="Leelawadee" w:hAnsiTheme="minorHAnsi" w:cstheme="minorHAnsi"/>
              <w:color w:val="7030A0"/>
              <w:sz w:val="24"/>
              <w:szCs w:val="24"/>
            </w:rPr>
          </w:pPr>
          <w:hyperlink w:anchor="_Table_of_Contents">
            <w:r w:rsidRPr="00DB0927">
              <w:rPr>
                <w:rFonts w:asciiTheme="minorHAnsi" w:eastAsia="Leelawadee" w:hAnsiTheme="minorHAnsi" w:cstheme="minorHAnsi"/>
                <w:color w:val="7030A0"/>
                <w:sz w:val="24"/>
                <w:szCs w:val="24"/>
                <w:u w:val="single"/>
              </w:rPr>
              <w:t>Contents</w:t>
            </w:r>
          </w:hyperlink>
        </w:p>
      </w:tc>
    </w:tr>
  </w:tbl>
  <w:p w14:paraId="57D78483" w14:textId="1AEC478B" w:rsidR="00143583" w:rsidRPr="00DB0927" w:rsidRDefault="00143583" w:rsidP="00DB0927">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4440A" w14:textId="77777777" w:rsidR="00C74C4B" w:rsidRDefault="00C74C4B" w:rsidP="00D76BF8">
      <w:r>
        <w:separator/>
      </w:r>
    </w:p>
  </w:footnote>
  <w:footnote w:type="continuationSeparator" w:id="0">
    <w:p w14:paraId="2AE427DD" w14:textId="77777777" w:rsidR="00C74C4B" w:rsidRDefault="00C74C4B" w:rsidP="00D76BF8">
      <w:r>
        <w:continuationSeparator/>
      </w:r>
    </w:p>
  </w:footnote>
  <w:footnote w:id="1">
    <w:p w14:paraId="43096520" w14:textId="07116E85"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w:t>
      </w:r>
      <w:r w:rsidRPr="00867CB2">
        <w:rPr>
          <w:rFonts w:asciiTheme="minorHAnsi" w:hAnsiTheme="minorHAnsi" w:cstheme="minorHAnsi"/>
          <w:sz w:val="24"/>
          <w:szCs w:val="24"/>
          <w:shd w:val="clear" w:color="auto" w:fill="FFFFFF"/>
        </w:rPr>
        <w:t>The Báb.</w:t>
      </w:r>
    </w:p>
  </w:footnote>
  <w:footnote w:id="2">
    <w:p w14:paraId="20F22909" w14:textId="6CA46D62"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w:t>
      </w:r>
      <w:r w:rsidRPr="00867CB2">
        <w:rPr>
          <w:rFonts w:asciiTheme="minorHAnsi" w:hAnsiTheme="minorHAnsi" w:cstheme="minorHAnsi"/>
          <w:sz w:val="24"/>
          <w:szCs w:val="24"/>
          <w:shd w:val="clear" w:color="auto" w:fill="FFFFFF"/>
        </w:rPr>
        <w:t>John 14:28.</w:t>
      </w:r>
    </w:p>
  </w:footnote>
  <w:footnote w:id="3">
    <w:p w14:paraId="2CECB0BA" w14:textId="406611B5"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John 16:13.</w:t>
      </w:r>
    </w:p>
  </w:footnote>
  <w:footnote w:id="4">
    <w:p w14:paraId="1156800E" w14:textId="1AD90249"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John 1:13.</w:t>
      </w:r>
    </w:p>
  </w:footnote>
  <w:footnote w:id="5">
    <w:p w14:paraId="1E4424A6" w14:textId="39B214FF"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The French Ambassador in Constantinople.</w:t>
      </w:r>
    </w:p>
  </w:footnote>
  <w:footnote w:id="6">
    <w:p w14:paraId="717FAD27" w14:textId="4311B8F3"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w:t>
      </w:r>
      <w:r w:rsidRPr="00867CB2">
        <w:rPr>
          <w:rFonts w:asciiTheme="minorHAnsi" w:hAnsiTheme="minorHAnsi" w:cstheme="minorHAnsi"/>
          <w:sz w:val="24"/>
          <w:szCs w:val="24"/>
          <w:shd w:val="clear" w:color="auto" w:fill="FFFFFF"/>
        </w:rPr>
        <w:t>Jesus.</w:t>
      </w:r>
    </w:p>
  </w:footnote>
  <w:footnote w:id="7">
    <w:p w14:paraId="05007030" w14:textId="38623E34"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The Persian Ambassador in Constantinople.</w:t>
      </w:r>
    </w:p>
  </w:footnote>
  <w:footnote w:id="8">
    <w:p w14:paraId="64AB393B" w14:textId="51FBEFCE" w:rsidR="00143583" w:rsidRDefault="00143583">
      <w:pPr>
        <w:pStyle w:val="FootnoteText"/>
      </w:pPr>
      <w:r>
        <w:rPr>
          <w:rStyle w:val="FootnoteReference"/>
        </w:rPr>
        <w:footnoteRef/>
      </w:r>
      <w:r>
        <w:t xml:space="preserve"> Constantinople.</w:t>
      </w:r>
    </w:p>
  </w:footnote>
  <w:footnote w:id="9">
    <w:p w14:paraId="3536144F" w14:textId="5DB1CA69"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Qur’án 51:55.</w:t>
      </w:r>
    </w:p>
  </w:footnote>
  <w:footnote w:id="10">
    <w:p w14:paraId="3A4BC92A" w14:textId="6EEB5A82"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Qur’án 49:6.</w:t>
      </w:r>
    </w:p>
  </w:footnote>
  <w:footnote w:id="11">
    <w:p w14:paraId="1E2C91C3" w14:textId="32161117"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Qur’án 12:53.</w:t>
      </w:r>
    </w:p>
  </w:footnote>
  <w:footnote w:id="12">
    <w:p w14:paraId="0BCABDA2" w14:textId="64539117" w:rsidR="00143583" w:rsidRDefault="00143583">
      <w:pPr>
        <w:pStyle w:val="FootnoteText"/>
      </w:pPr>
      <w:r>
        <w:rPr>
          <w:rStyle w:val="FootnoteReference"/>
        </w:rPr>
        <w:footnoteRef/>
      </w:r>
      <w:r>
        <w:t xml:space="preserve"> Constantinople.</w:t>
      </w:r>
    </w:p>
  </w:footnote>
  <w:footnote w:id="13">
    <w:p w14:paraId="05096DA6" w14:textId="507C1795" w:rsidR="00143583" w:rsidRDefault="00143583">
      <w:pPr>
        <w:pStyle w:val="FootnoteText"/>
      </w:pPr>
      <w:r>
        <w:rPr>
          <w:rStyle w:val="FootnoteReference"/>
        </w:rPr>
        <w:footnoteRef/>
      </w:r>
      <w:r>
        <w:t xml:space="preserve"> Constantinople</w:t>
      </w:r>
    </w:p>
  </w:footnote>
  <w:footnote w:id="14">
    <w:p w14:paraId="61050141" w14:textId="0D7734B6" w:rsidR="00143583" w:rsidRDefault="00143583">
      <w:pPr>
        <w:pStyle w:val="FootnoteText"/>
      </w:pPr>
      <w:r>
        <w:rPr>
          <w:rStyle w:val="FootnoteReference"/>
        </w:rPr>
        <w:footnoteRef/>
      </w:r>
      <w:r>
        <w:t xml:space="preserve"> </w:t>
      </w:r>
      <w:r w:rsidRPr="00143583">
        <w:t xml:space="preserve">Imám </w:t>
      </w:r>
      <w:r w:rsidRPr="00143583">
        <w:rPr>
          <w:rFonts w:ascii="Calibri" w:hAnsi="Calibri" w:cs="Calibri"/>
        </w:rPr>
        <w:t>Ḥ</w:t>
      </w:r>
      <w:r w:rsidRPr="00143583">
        <w:t>usayn</w:t>
      </w:r>
      <w:r>
        <w:t>.</w:t>
      </w:r>
    </w:p>
  </w:footnote>
  <w:footnote w:id="15">
    <w:p w14:paraId="1B52CBF7" w14:textId="423123E2"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Sulṭán ‘Abdu’l</w:t>
      </w:r>
      <w:proofErr w:type="gramStart"/>
      <w:r w:rsidRPr="00867CB2">
        <w:rPr>
          <w:rFonts w:asciiTheme="minorHAnsi" w:hAnsiTheme="minorHAnsi" w:cstheme="minorHAnsi"/>
          <w:sz w:val="24"/>
          <w:szCs w:val="24"/>
        </w:rPr>
        <w:t>-‘</w:t>
      </w:r>
      <w:proofErr w:type="gramEnd"/>
      <w:r w:rsidRPr="00867CB2">
        <w:rPr>
          <w:rFonts w:asciiTheme="minorHAnsi" w:hAnsiTheme="minorHAnsi" w:cstheme="minorHAnsi"/>
          <w:sz w:val="24"/>
          <w:szCs w:val="24"/>
        </w:rPr>
        <w:t>Azíz.</w:t>
      </w:r>
    </w:p>
  </w:footnote>
  <w:footnote w:id="16">
    <w:p w14:paraId="11FEC3E4" w14:textId="021FF780" w:rsidR="00143583" w:rsidRDefault="00143583">
      <w:pPr>
        <w:pStyle w:val="FootnoteText"/>
      </w:pPr>
      <w:r>
        <w:rPr>
          <w:rStyle w:val="FootnoteReference"/>
        </w:rPr>
        <w:footnoteRef/>
      </w:r>
      <w:r>
        <w:t xml:space="preserve"> Constantinople.</w:t>
      </w:r>
    </w:p>
  </w:footnote>
  <w:footnote w:id="17">
    <w:p w14:paraId="0BFCEE63" w14:textId="492B9D48" w:rsidR="00143583" w:rsidRPr="00867CB2" w:rsidRDefault="00143583">
      <w:pPr>
        <w:pStyle w:val="FootnoteText"/>
        <w:rPr>
          <w:rFonts w:asciiTheme="minorHAnsi" w:hAnsiTheme="minorHAnsi" w:cstheme="minorHAnsi"/>
          <w:sz w:val="24"/>
          <w:szCs w:val="24"/>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Constantinople</w:t>
      </w:r>
      <w:r>
        <w:rPr>
          <w:rFonts w:asciiTheme="minorHAnsi" w:hAnsiTheme="minorHAnsi" w:cstheme="minorHAnsi"/>
          <w:sz w:val="24"/>
          <w:szCs w:val="24"/>
        </w:rPr>
        <w:t>.</w:t>
      </w:r>
    </w:p>
  </w:footnote>
  <w:footnote w:id="18">
    <w:p w14:paraId="33D829A2" w14:textId="439CE94E"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w:t>
      </w:r>
      <w:r w:rsidRPr="00867CB2">
        <w:rPr>
          <w:rFonts w:asciiTheme="minorHAnsi" w:hAnsiTheme="minorHAnsi" w:cstheme="minorHAnsi"/>
          <w:sz w:val="24"/>
          <w:szCs w:val="24"/>
          <w:shd w:val="clear" w:color="auto" w:fill="FFFFFF"/>
        </w:rPr>
        <w:t>Adrianople.</w:t>
      </w:r>
    </w:p>
  </w:footnote>
  <w:footnote w:id="19">
    <w:p w14:paraId="7BDF3D96" w14:textId="3B9ACB2A"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Qur’án 15:88.</w:t>
      </w:r>
    </w:p>
  </w:footnote>
  <w:footnote w:id="20">
    <w:p w14:paraId="73951EDD" w14:textId="510C6A76"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cf. Qur’án 77:20; 32:8.</w:t>
      </w:r>
    </w:p>
  </w:footnote>
  <w:footnote w:id="21">
    <w:p w14:paraId="45DFB50C" w14:textId="7546C70B" w:rsidR="00143583" w:rsidRDefault="00143583">
      <w:pPr>
        <w:pStyle w:val="FootnoteText"/>
      </w:pPr>
      <w:r>
        <w:rPr>
          <w:rStyle w:val="FootnoteReference"/>
        </w:rPr>
        <w:footnoteRef/>
      </w:r>
      <w:r>
        <w:t xml:space="preserve"> The Persian Ambassador in Constantinople.</w:t>
      </w:r>
    </w:p>
  </w:footnote>
  <w:footnote w:id="22">
    <w:p w14:paraId="4AAEF122" w14:textId="3C83EDE1" w:rsidR="00143583" w:rsidRDefault="00143583">
      <w:pPr>
        <w:pStyle w:val="FootnoteText"/>
      </w:pPr>
      <w:r>
        <w:rPr>
          <w:rStyle w:val="FootnoteReference"/>
        </w:rPr>
        <w:footnoteRef/>
      </w:r>
      <w:r>
        <w:t xml:space="preserve"> </w:t>
      </w:r>
      <w:r w:rsidRPr="00143583">
        <w:t>Muḥammad</w:t>
      </w:r>
      <w:r>
        <w:t>.</w:t>
      </w:r>
    </w:p>
  </w:footnote>
  <w:footnote w:id="23">
    <w:p w14:paraId="5D59AA7E" w14:textId="465DE135"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Qur’án 40:28.</w:t>
      </w:r>
    </w:p>
  </w:footnote>
  <w:footnote w:id="24">
    <w:p w14:paraId="2EA48D81" w14:textId="0A263468"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w:t>
      </w:r>
      <w:r w:rsidRPr="00867CB2">
        <w:rPr>
          <w:rFonts w:asciiTheme="minorHAnsi" w:hAnsiTheme="minorHAnsi" w:cstheme="minorHAnsi"/>
          <w:sz w:val="24"/>
          <w:szCs w:val="24"/>
          <w:shd w:val="clear" w:color="auto" w:fill="FFFFFF"/>
        </w:rPr>
        <w:t>The Báb.</w:t>
      </w:r>
    </w:p>
  </w:footnote>
  <w:footnote w:id="25">
    <w:p w14:paraId="4A4A8706" w14:textId="76DA6B17" w:rsidR="00143583" w:rsidRDefault="00143583">
      <w:pPr>
        <w:pStyle w:val="FootnoteText"/>
      </w:pPr>
      <w:r>
        <w:rPr>
          <w:rStyle w:val="FootnoteReference"/>
        </w:rPr>
        <w:footnoteRef/>
      </w:r>
      <w:r>
        <w:t xml:space="preserve"> </w:t>
      </w:r>
      <w:r w:rsidRPr="002B7A68">
        <w:t>Muḥammad</w:t>
      </w:r>
      <w:r>
        <w:t>.</w:t>
      </w:r>
    </w:p>
  </w:footnote>
  <w:footnote w:id="26">
    <w:p w14:paraId="66BC8FC7" w14:textId="606A3A50"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w:t>
      </w:r>
      <w:r w:rsidRPr="00867CB2">
        <w:rPr>
          <w:rFonts w:asciiTheme="minorHAnsi" w:hAnsiTheme="minorHAnsi" w:cstheme="minorHAnsi"/>
          <w:sz w:val="24"/>
          <w:szCs w:val="24"/>
          <w:shd w:val="clear" w:color="auto" w:fill="FFFFFF"/>
        </w:rPr>
        <w:t>Imám Ḥusayn.</w:t>
      </w:r>
    </w:p>
  </w:footnote>
  <w:footnote w:id="27">
    <w:p w14:paraId="313FF882" w14:textId="7F200908" w:rsidR="00143583" w:rsidRPr="00867CB2" w:rsidRDefault="00143583">
      <w:pPr>
        <w:pStyle w:val="FootnoteText"/>
        <w:rPr>
          <w:rFonts w:asciiTheme="minorHAnsi" w:hAnsiTheme="minorHAnsi" w:cstheme="minorHAnsi"/>
          <w:sz w:val="24"/>
          <w:szCs w:val="24"/>
          <w:lang w:val="en-US"/>
        </w:rPr>
      </w:pPr>
      <w:bookmarkStart w:id="14" w:name="_Hlk53321774"/>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w:t>
      </w:r>
      <w:r w:rsidRPr="00867CB2">
        <w:rPr>
          <w:rFonts w:asciiTheme="minorHAnsi" w:hAnsiTheme="minorHAnsi" w:cstheme="minorHAnsi"/>
          <w:sz w:val="24"/>
          <w:szCs w:val="24"/>
          <w:shd w:val="clear" w:color="auto" w:fill="FFFFFF"/>
        </w:rPr>
        <w:t>The Muslims.</w:t>
      </w:r>
      <w:bookmarkEnd w:id="14"/>
    </w:p>
  </w:footnote>
  <w:footnote w:id="28">
    <w:p w14:paraId="6DBD6F5D" w14:textId="4FA949F4" w:rsidR="00143583" w:rsidRDefault="00143583">
      <w:pPr>
        <w:pStyle w:val="FootnoteText"/>
      </w:pPr>
      <w:r>
        <w:rPr>
          <w:rStyle w:val="FootnoteReference"/>
        </w:rPr>
        <w:footnoteRef/>
      </w:r>
      <w:r>
        <w:t xml:space="preserve"> The Persian Ambassador in Constantinople.</w:t>
      </w:r>
    </w:p>
  </w:footnote>
  <w:footnote w:id="29">
    <w:p w14:paraId="395C7CBD" w14:textId="7281B3DC"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Qur’án 4:94.</w:t>
      </w:r>
    </w:p>
  </w:footnote>
  <w:footnote w:id="30">
    <w:p w14:paraId="0551EDE7" w14:textId="17F8CBBA"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Qur’án 6:52.</w:t>
      </w:r>
    </w:p>
  </w:footnote>
  <w:footnote w:id="31">
    <w:p w14:paraId="477210B1" w14:textId="49873BB8"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Qur’án 6:44.</w:t>
      </w:r>
    </w:p>
  </w:footnote>
  <w:footnote w:id="32">
    <w:p w14:paraId="01DE3D56" w14:textId="5DE04BC0"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w:t>
      </w:r>
      <w:r w:rsidRPr="00867CB2">
        <w:rPr>
          <w:rFonts w:asciiTheme="minorHAnsi" w:hAnsiTheme="minorHAnsi" w:cstheme="minorHAnsi"/>
          <w:sz w:val="24"/>
          <w:szCs w:val="24"/>
          <w:shd w:val="clear" w:color="auto" w:fill="FFFFFF"/>
        </w:rPr>
        <w:t xml:space="preserve">Náṣiri’d-Dín </w:t>
      </w:r>
      <w:r w:rsidRPr="00867CB2">
        <w:rPr>
          <w:rFonts w:asciiTheme="minorHAnsi" w:hAnsiTheme="minorHAnsi" w:cstheme="minorHAnsi"/>
          <w:sz w:val="24"/>
          <w:szCs w:val="24"/>
          <w:u w:val="single"/>
          <w:shd w:val="clear" w:color="auto" w:fill="FFFFFF"/>
        </w:rPr>
        <w:t>Sh</w:t>
      </w:r>
      <w:r w:rsidRPr="00867CB2">
        <w:rPr>
          <w:rFonts w:asciiTheme="minorHAnsi" w:hAnsiTheme="minorHAnsi" w:cstheme="minorHAnsi"/>
          <w:sz w:val="24"/>
          <w:szCs w:val="24"/>
          <w:shd w:val="clear" w:color="auto" w:fill="FFFFFF"/>
        </w:rPr>
        <w:t>áh.</w:t>
      </w:r>
    </w:p>
  </w:footnote>
  <w:footnote w:id="33">
    <w:p w14:paraId="5B21896A" w14:textId="78C7382B"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The Persian Consul-General in Baghdád.</w:t>
      </w:r>
    </w:p>
  </w:footnote>
  <w:footnote w:id="34">
    <w:p w14:paraId="3AE4F3AB" w14:textId="0491B7BB"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w:t>
      </w:r>
      <w:r w:rsidRPr="00867CB2">
        <w:rPr>
          <w:rFonts w:asciiTheme="minorHAnsi" w:hAnsiTheme="minorHAnsi" w:cstheme="minorHAnsi"/>
          <w:sz w:val="24"/>
          <w:szCs w:val="24"/>
          <w:shd w:val="clear" w:color="auto" w:fill="FFFFFF"/>
        </w:rPr>
        <w:t>Ba</w:t>
      </w:r>
      <w:r w:rsidRPr="00867CB2">
        <w:rPr>
          <w:rFonts w:asciiTheme="minorHAnsi" w:hAnsiTheme="minorHAnsi" w:cstheme="minorHAnsi"/>
          <w:sz w:val="24"/>
          <w:szCs w:val="24"/>
          <w:u w:val="single"/>
          <w:shd w:val="clear" w:color="auto" w:fill="FFFFFF"/>
        </w:rPr>
        <w:t>gh</w:t>
      </w:r>
      <w:r w:rsidRPr="00867CB2">
        <w:rPr>
          <w:rFonts w:asciiTheme="minorHAnsi" w:hAnsiTheme="minorHAnsi" w:cstheme="minorHAnsi"/>
          <w:sz w:val="24"/>
          <w:szCs w:val="24"/>
          <w:shd w:val="clear" w:color="auto" w:fill="FFFFFF"/>
        </w:rPr>
        <w:t>dád.</w:t>
      </w:r>
    </w:p>
  </w:footnote>
  <w:footnote w:id="35">
    <w:p w14:paraId="7AAD066D" w14:textId="56C1E465"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Qur’án 20:55.</w:t>
      </w:r>
    </w:p>
  </w:footnote>
  <w:footnote w:id="36">
    <w:p w14:paraId="4A7E9D35" w14:textId="598A0459" w:rsidR="00143583" w:rsidRDefault="00143583">
      <w:pPr>
        <w:pStyle w:val="FootnoteText"/>
      </w:pPr>
      <w:r>
        <w:rPr>
          <w:rStyle w:val="FootnoteReference"/>
        </w:rPr>
        <w:footnoteRef/>
      </w:r>
      <w:r>
        <w:t xml:space="preserve"> Constantinople.</w:t>
      </w:r>
    </w:p>
  </w:footnote>
  <w:footnote w:id="37">
    <w:p w14:paraId="7500B65E" w14:textId="3421A541" w:rsidR="00143583" w:rsidRDefault="00143583">
      <w:pPr>
        <w:pStyle w:val="FootnoteText"/>
      </w:pPr>
      <w:r>
        <w:rPr>
          <w:rStyle w:val="FootnoteReference"/>
        </w:rPr>
        <w:footnoteRef/>
      </w:r>
      <w:r>
        <w:t xml:space="preserve"> Constantinople.</w:t>
      </w:r>
    </w:p>
  </w:footnote>
  <w:footnote w:id="38">
    <w:p w14:paraId="19FA3C40" w14:textId="42741D16"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Al-</w:t>
      </w:r>
      <w:proofErr w:type="gramStart"/>
      <w:r w:rsidRPr="00867CB2">
        <w:rPr>
          <w:rFonts w:asciiTheme="minorHAnsi" w:hAnsiTheme="minorHAnsi" w:cstheme="minorHAnsi"/>
          <w:sz w:val="24"/>
          <w:szCs w:val="24"/>
        </w:rPr>
        <w:t>Muqanna‘ of</w:t>
      </w:r>
      <w:proofErr w:type="gramEnd"/>
      <w:r w:rsidRPr="00867CB2">
        <w:rPr>
          <w:rFonts w:asciiTheme="minorHAnsi" w:hAnsiTheme="minorHAnsi" w:cstheme="minorHAnsi"/>
          <w:sz w:val="24"/>
          <w:szCs w:val="24"/>
        </w:rPr>
        <w:t xml:space="preserve"> </w:t>
      </w:r>
      <w:r w:rsidRPr="00867CB2">
        <w:rPr>
          <w:rFonts w:asciiTheme="minorHAnsi" w:hAnsiTheme="minorHAnsi" w:cstheme="minorHAnsi"/>
          <w:sz w:val="24"/>
          <w:szCs w:val="24"/>
          <w:u w:val="single"/>
        </w:rPr>
        <w:t>Kh</w:t>
      </w:r>
      <w:r w:rsidRPr="00867CB2">
        <w:rPr>
          <w:rFonts w:asciiTheme="minorHAnsi" w:hAnsiTheme="minorHAnsi" w:cstheme="minorHAnsi"/>
          <w:sz w:val="24"/>
          <w:szCs w:val="24"/>
        </w:rPr>
        <w:t>urásán (eighth century A.D.).</w:t>
      </w:r>
    </w:p>
  </w:footnote>
  <w:footnote w:id="39">
    <w:p w14:paraId="1C29794A" w14:textId="1DBA0383" w:rsidR="00143583" w:rsidRPr="00867CB2" w:rsidRDefault="00143583">
      <w:pPr>
        <w:pStyle w:val="FootnoteText"/>
        <w:rPr>
          <w:rFonts w:asciiTheme="minorHAnsi" w:hAnsiTheme="minorHAnsi" w:cstheme="minorHAnsi"/>
          <w:sz w:val="24"/>
          <w:szCs w:val="24"/>
          <w:lang w:val="en-US"/>
        </w:rPr>
      </w:pPr>
      <w:r w:rsidRPr="00867CB2">
        <w:rPr>
          <w:rStyle w:val="FootnoteReference"/>
          <w:rFonts w:asciiTheme="minorHAnsi" w:hAnsiTheme="minorHAnsi" w:cstheme="minorHAnsi"/>
          <w:sz w:val="24"/>
          <w:szCs w:val="24"/>
        </w:rPr>
        <w:footnoteRef/>
      </w:r>
      <w:r w:rsidRPr="00867CB2">
        <w:rPr>
          <w:rFonts w:asciiTheme="minorHAnsi" w:hAnsiTheme="minorHAnsi" w:cstheme="minorHAnsi"/>
          <w:sz w:val="24"/>
          <w:szCs w:val="24"/>
        </w:rPr>
        <w:t xml:space="preserve"> Qur’án 4:94.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3023" w14:textId="3CCE6CA6" w:rsidR="00143583" w:rsidRPr="00790E17" w:rsidRDefault="00143583" w:rsidP="00790E17">
    <w:pPr>
      <w:pStyle w:val="Header"/>
      <w:jc w:val="center"/>
      <w:rPr>
        <w:rFonts w:asciiTheme="minorHAnsi" w:hAnsiTheme="minorHAnsi" w:cstheme="minorHAnsi"/>
        <w:color w:val="7030A0"/>
        <w:sz w:val="24"/>
        <w:szCs w:val="24"/>
      </w:rPr>
    </w:pPr>
    <w:r w:rsidRPr="00790E17">
      <w:rPr>
        <w:rFonts w:asciiTheme="minorHAnsi" w:hAnsiTheme="minorHAnsi" w:cstheme="minorHAnsi"/>
        <w:color w:val="7030A0"/>
        <w:sz w:val="24"/>
        <w:szCs w:val="24"/>
      </w:rPr>
      <w:t>Tablets to the Kings</w:t>
    </w:r>
    <w:r>
      <w:rPr>
        <w:rFonts w:asciiTheme="minorHAnsi" w:hAnsiTheme="minorHAnsi" w:cstheme="minorHAnsi"/>
        <w:color w:val="7030A0"/>
        <w:sz w:val="24"/>
        <w:szCs w:val="24"/>
      </w:rPr>
      <w:t xml:space="preserve"> (</w:t>
    </w:r>
    <w:r w:rsidRPr="00790E17">
      <w:rPr>
        <w:rFonts w:asciiTheme="minorHAnsi" w:hAnsiTheme="minorHAnsi" w:cstheme="minorHAnsi"/>
        <w:color w:val="7030A0"/>
        <w:sz w:val="24"/>
        <w:szCs w:val="24"/>
      </w:rPr>
      <w:t>Súriy-i-Mulúk)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4762A"/>
    <w:multiLevelType w:val="multilevel"/>
    <w:tmpl w:val="D89C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62"/>
  <w:proofState w:spelling="clean" w:grammar="clean"/>
  <w:defaultTabStop w:val="720"/>
  <w:drawingGridHorizontalSpacing w:val="110"/>
  <w:displayHorizontalDrawingGridEvery w:val="2"/>
  <w:displayVerticalDrawingGridEvery w:val="2"/>
  <w:characterSpacingControl w:val="doNotCompress"/>
  <w:savePreviewPicture/>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65"/>
    <w:rsid w:val="000352C0"/>
    <w:rsid w:val="000B5B70"/>
    <w:rsid w:val="00141C01"/>
    <w:rsid w:val="00143583"/>
    <w:rsid w:val="00160744"/>
    <w:rsid w:val="001B32D3"/>
    <w:rsid w:val="001C4F37"/>
    <w:rsid w:val="001F17C9"/>
    <w:rsid w:val="00256A24"/>
    <w:rsid w:val="00281964"/>
    <w:rsid w:val="002B7A68"/>
    <w:rsid w:val="002D007D"/>
    <w:rsid w:val="003125F1"/>
    <w:rsid w:val="00376E1C"/>
    <w:rsid w:val="004218A9"/>
    <w:rsid w:val="00476ED5"/>
    <w:rsid w:val="004C00C4"/>
    <w:rsid w:val="00502D13"/>
    <w:rsid w:val="0053464A"/>
    <w:rsid w:val="005A2FC8"/>
    <w:rsid w:val="00651584"/>
    <w:rsid w:val="00693D71"/>
    <w:rsid w:val="00694D49"/>
    <w:rsid w:val="006A79FD"/>
    <w:rsid w:val="0077145D"/>
    <w:rsid w:val="00775A93"/>
    <w:rsid w:val="00790E17"/>
    <w:rsid w:val="007B48A8"/>
    <w:rsid w:val="007B5121"/>
    <w:rsid w:val="007B7452"/>
    <w:rsid w:val="00824DC6"/>
    <w:rsid w:val="008611DD"/>
    <w:rsid w:val="00867CB2"/>
    <w:rsid w:val="0087740D"/>
    <w:rsid w:val="008F0111"/>
    <w:rsid w:val="009904E9"/>
    <w:rsid w:val="00990CEC"/>
    <w:rsid w:val="00995889"/>
    <w:rsid w:val="00997CE0"/>
    <w:rsid w:val="009A1634"/>
    <w:rsid w:val="00A339D4"/>
    <w:rsid w:val="00AA5D06"/>
    <w:rsid w:val="00AC6059"/>
    <w:rsid w:val="00AE3484"/>
    <w:rsid w:val="00AE6265"/>
    <w:rsid w:val="00B31065"/>
    <w:rsid w:val="00C032FF"/>
    <w:rsid w:val="00C12423"/>
    <w:rsid w:val="00C74C4B"/>
    <w:rsid w:val="00CB3E15"/>
    <w:rsid w:val="00CB3EC9"/>
    <w:rsid w:val="00D76BF8"/>
    <w:rsid w:val="00DB0927"/>
    <w:rsid w:val="00DD2A55"/>
    <w:rsid w:val="00E46A7C"/>
    <w:rsid w:val="00E73E83"/>
    <w:rsid w:val="00EF12F4"/>
    <w:rsid w:val="00F44C51"/>
    <w:rsid w:val="00F572F5"/>
    <w:rsid w:val="00F607EA"/>
    <w:rsid w:val="00F62D9A"/>
    <w:rsid w:val="00FC4B6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5BC3"/>
  <w15:chartTrackingRefBased/>
  <w15:docId w15:val="{BFB25F30-AF0C-42F2-BF5F-97ABF2E9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06"/>
  </w:style>
  <w:style w:type="paragraph" w:styleId="Heading1">
    <w:name w:val="heading 1"/>
    <w:basedOn w:val="Normal"/>
    <w:next w:val="Normal"/>
    <w:link w:val="Heading1Char"/>
    <w:uiPriority w:val="9"/>
    <w:qFormat/>
    <w:rsid w:val="00790E17"/>
    <w:pPr>
      <w:keepNext/>
      <w:keepLines/>
      <w:jc w:val="center"/>
      <w:outlineLvl w:val="0"/>
    </w:pPr>
    <w:rPr>
      <w:rFonts w:asciiTheme="minorHAnsi" w:eastAsia="Arial Unicode MS" w:hAnsiTheme="minorHAnsi" w:cstheme="minorHAnsi"/>
      <w:b/>
      <w:bCs/>
      <w:color w:val="002060"/>
      <w:lang w:eastAsia="en-GB"/>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paragraph" w:styleId="Heading3">
    <w:name w:val="heading 3"/>
    <w:basedOn w:val="Normal"/>
    <w:link w:val="Heading3Char"/>
    <w:uiPriority w:val="9"/>
    <w:qFormat/>
    <w:rsid w:val="00E46A7C"/>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semiHidden/>
    <w:rsid w:val="004218A9"/>
    <w:pPr>
      <w:spacing w:line="252" w:lineRule="auto"/>
      <w:jc w:val="left"/>
    </w:pPr>
    <w:rPr>
      <w:rFonts w:eastAsia="Times New Roman" w:cs="Times New Roman"/>
      <w:w w:val="102"/>
      <w:kern w:val="20"/>
      <w:sz w:val="20"/>
      <w:szCs w:val="20"/>
    </w:rPr>
  </w:style>
  <w:style w:type="character" w:customStyle="1" w:styleId="FootnoteTextChar">
    <w:name w:val="Footnote Text Char"/>
    <w:basedOn w:val="DefaultParagraphFont"/>
    <w:link w:val="FootnoteText"/>
    <w:semiHidden/>
    <w:rsid w:val="004218A9"/>
    <w:rPr>
      <w:rFonts w:eastAsia="Times New Roman" w:cs="Times New Roman"/>
      <w:w w:val="102"/>
      <w:kern w:val="20"/>
      <w:sz w:val="20"/>
      <w:szCs w:val="20"/>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0">
    <w:name w:val="Heading #3"/>
    <w:basedOn w:val="Normal"/>
    <w:link w:val="Heading31"/>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1">
    <w:name w:val="Heading #3_"/>
    <w:basedOn w:val="DefaultParagraphFont"/>
    <w:link w:val="Heading30"/>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790E17"/>
    <w:rPr>
      <w:rFonts w:asciiTheme="minorHAnsi" w:eastAsia="Arial Unicode MS" w:hAnsiTheme="minorHAnsi" w:cstheme="minorHAnsi"/>
      <w:b/>
      <w:bCs/>
      <w:color w:val="002060"/>
      <w:lang w:eastAsia="en-GB"/>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paragraph" w:customStyle="1" w:styleId="brl-global-opening-invocation">
    <w:name w:val="brl-global-opening-invocation"/>
    <w:basedOn w:val="Normal"/>
    <w:rsid w:val="00B31065"/>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brl-firstline-noindent">
    <w:name w:val="brl-firstline-noindent"/>
    <w:basedOn w:val="Normal"/>
    <w:rsid w:val="00B31065"/>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brl-uppercase">
    <w:name w:val="brl-uppercase"/>
    <w:basedOn w:val="DefaultParagraphFont"/>
    <w:rsid w:val="00B31065"/>
  </w:style>
  <w:style w:type="paragraph" w:styleId="NormalWeb">
    <w:name w:val="Normal (Web)"/>
    <w:basedOn w:val="Normal"/>
    <w:uiPriority w:val="99"/>
    <w:semiHidden/>
    <w:unhideWhenUsed/>
    <w:rsid w:val="00B31065"/>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46A7C"/>
    <w:rPr>
      <w:rFonts w:ascii="Times New Roman" w:eastAsia="Times New Roman" w:hAnsi="Times New Roman" w:cs="Times New Roman"/>
      <w:b/>
      <w:bCs/>
      <w:sz w:val="27"/>
      <w:szCs w:val="27"/>
      <w:lang w:eastAsia="en-GB"/>
    </w:rPr>
  </w:style>
  <w:style w:type="character" w:customStyle="1" w:styleId="brl-text-smaller2">
    <w:name w:val="brl-text-smaller2"/>
    <w:basedOn w:val="DefaultParagraphFont"/>
    <w:rsid w:val="00E46A7C"/>
  </w:style>
  <w:style w:type="character" w:styleId="HTMLCite">
    <w:name w:val="HTML Cite"/>
    <w:basedOn w:val="DefaultParagraphFont"/>
    <w:uiPriority w:val="99"/>
    <w:semiHidden/>
    <w:unhideWhenUsed/>
    <w:rsid w:val="00E46A7C"/>
    <w:rPr>
      <w:i/>
      <w:iCs/>
    </w:rPr>
  </w:style>
  <w:style w:type="paragraph" w:styleId="TOCHeading">
    <w:name w:val="TOC Heading"/>
    <w:basedOn w:val="Heading1"/>
    <w:next w:val="Normal"/>
    <w:uiPriority w:val="39"/>
    <w:unhideWhenUsed/>
    <w:qFormat/>
    <w:rsid w:val="00DB0927"/>
    <w:pPr>
      <w:spacing w:before="240" w:line="259" w:lineRule="auto"/>
      <w:jc w:val="left"/>
      <w:outlineLvl w:val="9"/>
    </w:pPr>
    <w:rPr>
      <w:rFonts w:asciiTheme="majorHAnsi" w:eastAsiaTheme="majorEastAsia" w:hAnsiTheme="majorHAnsi" w:cstheme="majorBidi"/>
      <w:b w:val="0"/>
      <w:bCs w:val="0"/>
      <w:color w:val="2F5496" w:themeColor="accent1" w:themeShade="BF"/>
      <w:lang w:val="en-US" w:eastAsia="en-US" w:bidi="ar-SA"/>
    </w:rPr>
  </w:style>
  <w:style w:type="paragraph" w:styleId="TOC1">
    <w:name w:val="toc 1"/>
    <w:basedOn w:val="Normal"/>
    <w:next w:val="Normal"/>
    <w:autoRedefine/>
    <w:uiPriority w:val="39"/>
    <w:unhideWhenUsed/>
    <w:rsid w:val="00DB0927"/>
    <w:pPr>
      <w:spacing w:after="100"/>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63947">
      <w:bodyDiv w:val="1"/>
      <w:marLeft w:val="0"/>
      <w:marRight w:val="0"/>
      <w:marTop w:val="0"/>
      <w:marBottom w:val="0"/>
      <w:divBdr>
        <w:top w:val="none" w:sz="0" w:space="0" w:color="auto"/>
        <w:left w:val="none" w:sz="0" w:space="0" w:color="auto"/>
        <w:bottom w:val="none" w:sz="0" w:space="0" w:color="auto"/>
        <w:right w:val="none" w:sz="0" w:space="0" w:color="auto"/>
      </w:divBdr>
      <w:divsChild>
        <w:div w:id="1466047351">
          <w:marLeft w:val="0"/>
          <w:marRight w:val="0"/>
          <w:marTop w:val="0"/>
          <w:marBottom w:val="0"/>
          <w:divBdr>
            <w:top w:val="none" w:sz="0" w:space="0" w:color="auto"/>
            <w:left w:val="none" w:sz="0" w:space="0" w:color="auto"/>
            <w:bottom w:val="none" w:sz="0" w:space="0" w:color="auto"/>
            <w:right w:val="none" w:sz="0" w:space="0" w:color="auto"/>
          </w:divBdr>
          <w:divsChild>
            <w:div w:id="1036194667">
              <w:marLeft w:val="0"/>
              <w:marRight w:val="0"/>
              <w:marTop w:val="0"/>
              <w:marBottom w:val="0"/>
              <w:divBdr>
                <w:top w:val="none" w:sz="0" w:space="0" w:color="auto"/>
                <w:left w:val="none" w:sz="0" w:space="0" w:color="auto"/>
                <w:bottom w:val="none" w:sz="0" w:space="0" w:color="auto"/>
                <w:right w:val="none" w:sz="0" w:space="0" w:color="auto"/>
              </w:divBdr>
            </w:div>
            <w:div w:id="187643109">
              <w:marLeft w:val="0"/>
              <w:marRight w:val="0"/>
              <w:marTop w:val="0"/>
              <w:marBottom w:val="0"/>
              <w:divBdr>
                <w:top w:val="none" w:sz="0" w:space="0" w:color="auto"/>
                <w:left w:val="none" w:sz="0" w:space="0" w:color="auto"/>
                <w:bottom w:val="none" w:sz="0" w:space="0" w:color="auto"/>
                <w:right w:val="none" w:sz="0" w:space="0" w:color="auto"/>
              </w:divBdr>
            </w:div>
            <w:div w:id="1353725473">
              <w:marLeft w:val="0"/>
              <w:marRight w:val="0"/>
              <w:marTop w:val="0"/>
              <w:marBottom w:val="0"/>
              <w:divBdr>
                <w:top w:val="none" w:sz="0" w:space="0" w:color="auto"/>
                <w:left w:val="none" w:sz="0" w:space="0" w:color="auto"/>
                <w:bottom w:val="none" w:sz="0" w:space="0" w:color="auto"/>
                <w:right w:val="none" w:sz="0" w:space="0" w:color="auto"/>
              </w:divBdr>
            </w:div>
            <w:div w:id="984896052">
              <w:marLeft w:val="0"/>
              <w:marRight w:val="0"/>
              <w:marTop w:val="0"/>
              <w:marBottom w:val="0"/>
              <w:divBdr>
                <w:top w:val="none" w:sz="0" w:space="0" w:color="auto"/>
                <w:left w:val="none" w:sz="0" w:space="0" w:color="auto"/>
                <w:bottom w:val="none" w:sz="0" w:space="0" w:color="auto"/>
                <w:right w:val="none" w:sz="0" w:space="0" w:color="auto"/>
              </w:divBdr>
            </w:div>
            <w:div w:id="580871687">
              <w:marLeft w:val="0"/>
              <w:marRight w:val="0"/>
              <w:marTop w:val="0"/>
              <w:marBottom w:val="0"/>
              <w:divBdr>
                <w:top w:val="none" w:sz="0" w:space="0" w:color="auto"/>
                <w:left w:val="none" w:sz="0" w:space="0" w:color="auto"/>
                <w:bottom w:val="none" w:sz="0" w:space="0" w:color="auto"/>
                <w:right w:val="none" w:sz="0" w:space="0" w:color="auto"/>
              </w:divBdr>
            </w:div>
            <w:div w:id="862130107">
              <w:marLeft w:val="0"/>
              <w:marRight w:val="0"/>
              <w:marTop w:val="0"/>
              <w:marBottom w:val="0"/>
              <w:divBdr>
                <w:top w:val="none" w:sz="0" w:space="0" w:color="auto"/>
                <w:left w:val="none" w:sz="0" w:space="0" w:color="auto"/>
                <w:bottom w:val="none" w:sz="0" w:space="0" w:color="auto"/>
                <w:right w:val="none" w:sz="0" w:space="0" w:color="auto"/>
              </w:divBdr>
            </w:div>
            <w:div w:id="2782258">
              <w:marLeft w:val="0"/>
              <w:marRight w:val="0"/>
              <w:marTop w:val="0"/>
              <w:marBottom w:val="0"/>
              <w:divBdr>
                <w:top w:val="none" w:sz="0" w:space="0" w:color="auto"/>
                <w:left w:val="none" w:sz="0" w:space="0" w:color="auto"/>
                <w:bottom w:val="none" w:sz="0" w:space="0" w:color="auto"/>
                <w:right w:val="none" w:sz="0" w:space="0" w:color="auto"/>
              </w:divBdr>
            </w:div>
            <w:div w:id="1148136167">
              <w:marLeft w:val="0"/>
              <w:marRight w:val="0"/>
              <w:marTop w:val="0"/>
              <w:marBottom w:val="0"/>
              <w:divBdr>
                <w:top w:val="none" w:sz="0" w:space="0" w:color="auto"/>
                <w:left w:val="none" w:sz="0" w:space="0" w:color="auto"/>
                <w:bottom w:val="none" w:sz="0" w:space="0" w:color="auto"/>
                <w:right w:val="none" w:sz="0" w:space="0" w:color="auto"/>
              </w:divBdr>
            </w:div>
            <w:div w:id="1864705551">
              <w:marLeft w:val="0"/>
              <w:marRight w:val="0"/>
              <w:marTop w:val="0"/>
              <w:marBottom w:val="0"/>
              <w:divBdr>
                <w:top w:val="none" w:sz="0" w:space="0" w:color="auto"/>
                <w:left w:val="none" w:sz="0" w:space="0" w:color="auto"/>
                <w:bottom w:val="none" w:sz="0" w:space="0" w:color="auto"/>
                <w:right w:val="none" w:sz="0" w:space="0" w:color="auto"/>
              </w:divBdr>
            </w:div>
            <w:div w:id="403113202">
              <w:marLeft w:val="0"/>
              <w:marRight w:val="0"/>
              <w:marTop w:val="0"/>
              <w:marBottom w:val="0"/>
              <w:divBdr>
                <w:top w:val="none" w:sz="0" w:space="0" w:color="auto"/>
                <w:left w:val="none" w:sz="0" w:space="0" w:color="auto"/>
                <w:bottom w:val="none" w:sz="0" w:space="0" w:color="auto"/>
                <w:right w:val="none" w:sz="0" w:space="0" w:color="auto"/>
              </w:divBdr>
            </w:div>
            <w:div w:id="1040938376">
              <w:marLeft w:val="0"/>
              <w:marRight w:val="0"/>
              <w:marTop w:val="0"/>
              <w:marBottom w:val="0"/>
              <w:divBdr>
                <w:top w:val="none" w:sz="0" w:space="0" w:color="auto"/>
                <w:left w:val="none" w:sz="0" w:space="0" w:color="auto"/>
                <w:bottom w:val="none" w:sz="0" w:space="0" w:color="auto"/>
                <w:right w:val="none" w:sz="0" w:space="0" w:color="auto"/>
              </w:divBdr>
            </w:div>
            <w:div w:id="409349288">
              <w:marLeft w:val="0"/>
              <w:marRight w:val="0"/>
              <w:marTop w:val="0"/>
              <w:marBottom w:val="0"/>
              <w:divBdr>
                <w:top w:val="none" w:sz="0" w:space="0" w:color="auto"/>
                <w:left w:val="none" w:sz="0" w:space="0" w:color="auto"/>
                <w:bottom w:val="none" w:sz="0" w:space="0" w:color="auto"/>
                <w:right w:val="none" w:sz="0" w:space="0" w:color="auto"/>
              </w:divBdr>
            </w:div>
            <w:div w:id="1257252008">
              <w:marLeft w:val="0"/>
              <w:marRight w:val="0"/>
              <w:marTop w:val="0"/>
              <w:marBottom w:val="0"/>
              <w:divBdr>
                <w:top w:val="none" w:sz="0" w:space="0" w:color="auto"/>
                <w:left w:val="none" w:sz="0" w:space="0" w:color="auto"/>
                <w:bottom w:val="none" w:sz="0" w:space="0" w:color="auto"/>
                <w:right w:val="none" w:sz="0" w:space="0" w:color="auto"/>
              </w:divBdr>
            </w:div>
            <w:div w:id="1504777074">
              <w:marLeft w:val="0"/>
              <w:marRight w:val="0"/>
              <w:marTop w:val="0"/>
              <w:marBottom w:val="0"/>
              <w:divBdr>
                <w:top w:val="none" w:sz="0" w:space="0" w:color="auto"/>
                <w:left w:val="none" w:sz="0" w:space="0" w:color="auto"/>
                <w:bottom w:val="none" w:sz="0" w:space="0" w:color="auto"/>
                <w:right w:val="none" w:sz="0" w:space="0" w:color="auto"/>
              </w:divBdr>
            </w:div>
            <w:div w:id="385957817">
              <w:marLeft w:val="0"/>
              <w:marRight w:val="0"/>
              <w:marTop w:val="0"/>
              <w:marBottom w:val="0"/>
              <w:divBdr>
                <w:top w:val="none" w:sz="0" w:space="0" w:color="auto"/>
                <w:left w:val="none" w:sz="0" w:space="0" w:color="auto"/>
                <w:bottom w:val="none" w:sz="0" w:space="0" w:color="auto"/>
                <w:right w:val="none" w:sz="0" w:space="0" w:color="auto"/>
              </w:divBdr>
            </w:div>
            <w:div w:id="809131758">
              <w:marLeft w:val="0"/>
              <w:marRight w:val="0"/>
              <w:marTop w:val="0"/>
              <w:marBottom w:val="0"/>
              <w:divBdr>
                <w:top w:val="none" w:sz="0" w:space="0" w:color="auto"/>
                <w:left w:val="none" w:sz="0" w:space="0" w:color="auto"/>
                <w:bottom w:val="none" w:sz="0" w:space="0" w:color="auto"/>
                <w:right w:val="none" w:sz="0" w:space="0" w:color="auto"/>
              </w:divBdr>
            </w:div>
            <w:div w:id="115301341">
              <w:marLeft w:val="0"/>
              <w:marRight w:val="0"/>
              <w:marTop w:val="0"/>
              <w:marBottom w:val="0"/>
              <w:divBdr>
                <w:top w:val="none" w:sz="0" w:space="0" w:color="auto"/>
                <w:left w:val="none" w:sz="0" w:space="0" w:color="auto"/>
                <w:bottom w:val="none" w:sz="0" w:space="0" w:color="auto"/>
                <w:right w:val="none" w:sz="0" w:space="0" w:color="auto"/>
              </w:divBdr>
            </w:div>
            <w:div w:id="1584219336">
              <w:marLeft w:val="0"/>
              <w:marRight w:val="0"/>
              <w:marTop w:val="0"/>
              <w:marBottom w:val="0"/>
              <w:divBdr>
                <w:top w:val="none" w:sz="0" w:space="0" w:color="auto"/>
                <w:left w:val="none" w:sz="0" w:space="0" w:color="auto"/>
                <w:bottom w:val="none" w:sz="0" w:space="0" w:color="auto"/>
                <w:right w:val="none" w:sz="0" w:space="0" w:color="auto"/>
              </w:divBdr>
            </w:div>
          </w:divsChild>
        </w:div>
        <w:div w:id="995762862">
          <w:marLeft w:val="0"/>
          <w:marRight w:val="0"/>
          <w:marTop w:val="0"/>
          <w:marBottom w:val="0"/>
          <w:divBdr>
            <w:top w:val="none" w:sz="0" w:space="0" w:color="auto"/>
            <w:left w:val="none" w:sz="0" w:space="0" w:color="auto"/>
            <w:bottom w:val="none" w:sz="0" w:space="0" w:color="auto"/>
            <w:right w:val="none" w:sz="0" w:space="0" w:color="auto"/>
          </w:divBdr>
        </w:div>
        <w:div w:id="2017270273">
          <w:marLeft w:val="0"/>
          <w:marRight w:val="0"/>
          <w:marTop w:val="0"/>
          <w:marBottom w:val="0"/>
          <w:divBdr>
            <w:top w:val="none" w:sz="0" w:space="0" w:color="auto"/>
            <w:left w:val="none" w:sz="0" w:space="0" w:color="auto"/>
            <w:bottom w:val="none" w:sz="0" w:space="0" w:color="auto"/>
            <w:right w:val="none" w:sz="0" w:space="0" w:color="auto"/>
          </w:divBdr>
        </w:div>
      </w:divsChild>
    </w:div>
    <w:div w:id="468590803">
      <w:bodyDiv w:val="1"/>
      <w:marLeft w:val="0"/>
      <w:marRight w:val="0"/>
      <w:marTop w:val="0"/>
      <w:marBottom w:val="0"/>
      <w:divBdr>
        <w:top w:val="none" w:sz="0" w:space="0" w:color="auto"/>
        <w:left w:val="none" w:sz="0" w:space="0" w:color="auto"/>
        <w:bottom w:val="none" w:sz="0" w:space="0" w:color="auto"/>
        <w:right w:val="none" w:sz="0" w:space="0" w:color="auto"/>
      </w:divBdr>
    </w:div>
    <w:div w:id="970785839">
      <w:bodyDiv w:val="1"/>
      <w:marLeft w:val="0"/>
      <w:marRight w:val="0"/>
      <w:marTop w:val="0"/>
      <w:marBottom w:val="0"/>
      <w:divBdr>
        <w:top w:val="none" w:sz="0" w:space="0" w:color="auto"/>
        <w:left w:val="none" w:sz="0" w:space="0" w:color="auto"/>
        <w:bottom w:val="none" w:sz="0" w:space="0" w:color="auto"/>
        <w:right w:val="none" w:sz="0" w:space="0" w:color="auto"/>
      </w:divBdr>
      <w:divsChild>
        <w:div w:id="1226334100">
          <w:marLeft w:val="0"/>
          <w:marRight w:val="0"/>
          <w:marTop w:val="0"/>
          <w:marBottom w:val="0"/>
          <w:divBdr>
            <w:top w:val="none" w:sz="0" w:space="0" w:color="auto"/>
            <w:left w:val="none" w:sz="0" w:space="0" w:color="auto"/>
            <w:bottom w:val="none" w:sz="0" w:space="0" w:color="auto"/>
            <w:right w:val="none" w:sz="0" w:space="0" w:color="auto"/>
          </w:divBdr>
          <w:divsChild>
            <w:div w:id="211888432">
              <w:marLeft w:val="0"/>
              <w:marRight w:val="0"/>
              <w:marTop w:val="0"/>
              <w:marBottom w:val="0"/>
              <w:divBdr>
                <w:top w:val="none" w:sz="0" w:space="0" w:color="auto"/>
                <w:left w:val="none" w:sz="0" w:space="0" w:color="auto"/>
                <w:bottom w:val="none" w:sz="0" w:space="0" w:color="auto"/>
                <w:right w:val="none" w:sz="0" w:space="0" w:color="auto"/>
              </w:divBdr>
              <w:divsChild>
                <w:div w:id="1360275175">
                  <w:marLeft w:val="0"/>
                  <w:marRight w:val="0"/>
                  <w:marTop w:val="0"/>
                  <w:marBottom w:val="0"/>
                  <w:divBdr>
                    <w:top w:val="none" w:sz="0" w:space="0" w:color="auto"/>
                    <w:left w:val="none" w:sz="0" w:space="0" w:color="auto"/>
                    <w:bottom w:val="none" w:sz="0" w:space="0" w:color="auto"/>
                    <w:right w:val="none" w:sz="0" w:space="0" w:color="auto"/>
                  </w:divBdr>
                </w:div>
              </w:divsChild>
            </w:div>
            <w:div w:id="815221954">
              <w:marLeft w:val="0"/>
              <w:marRight w:val="0"/>
              <w:marTop w:val="0"/>
              <w:marBottom w:val="0"/>
              <w:divBdr>
                <w:top w:val="none" w:sz="0" w:space="0" w:color="auto"/>
                <w:left w:val="none" w:sz="0" w:space="0" w:color="auto"/>
                <w:bottom w:val="none" w:sz="0" w:space="0" w:color="auto"/>
                <w:right w:val="none" w:sz="0" w:space="0" w:color="auto"/>
              </w:divBdr>
            </w:div>
          </w:divsChild>
        </w:div>
        <w:div w:id="1321696149">
          <w:marLeft w:val="0"/>
          <w:marRight w:val="0"/>
          <w:marTop w:val="0"/>
          <w:marBottom w:val="0"/>
          <w:divBdr>
            <w:top w:val="none" w:sz="0" w:space="0" w:color="auto"/>
            <w:left w:val="none" w:sz="0" w:space="0" w:color="auto"/>
            <w:bottom w:val="none" w:sz="0" w:space="0" w:color="auto"/>
            <w:right w:val="none" w:sz="0" w:space="0" w:color="auto"/>
          </w:divBdr>
        </w:div>
        <w:div w:id="60492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i.org/leg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hai.org/library/" TargetMode="External"/><Relationship Id="rId4" Type="http://schemas.openxmlformats.org/officeDocument/2006/relationships/settings" Target="settings.xml"/><Relationship Id="rId9" Type="http://schemas.openxmlformats.org/officeDocument/2006/relationships/hyperlink" Target="http://www.bahai.org/r/7714656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C1D2-7635-4931-8B42-85D51796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44</Pages>
  <Words>12118</Words>
  <Characters>69073</Characters>
  <Application>Microsoft Office Word</Application>
  <DocSecurity>0</DocSecurity>
  <Lines>575</Lines>
  <Paragraphs>162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Tablet to the Kings (Súriy-i-Mulúk)</vt:lpstr>
      <vt:lpstr>Cover</vt:lpstr>
      <vt:lpstr>Title Page</vt:lpstr>
      <vt:lpstr>Table of Contents</vt:lpstr>
      <vt:lpstr>Tablet to the Kings</vt:lpstr>
      <vt:lpstr>Note on the Translation</vt:lpstr>
      <vt:lpstr>Key to Passages Translated by Shoghi Effendi</vt:lpstr>
    </vt:vector>
  </TitlesOfParts>
  <Manager>Bahá’u’lláh;Bahá'í Faith;Bahá'í</Manager>
  <Company>Bahá’u’lláh; Bahá'í Faith; Bahá'í;</Company>
  <LinksUpToDate>false</LinksUpToDate>
  <CharactersWithSpaces>81029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to the Kings (Súriy-i-Mulúk)</dc:title>
  <dc:subject>Bahá’u’lláh; Súriy-i-Mulúk; Tablet to the Kings; History; Baha'i; Bahá'í Faith</dc:subject>
  <dc:creator>Bahá’u’lláh</dc:creator>
  <cp:keywords>Bahá’u’lláh; Súriy-i-Mulúk; Tablet to the Kings; History; Baha'i; Bahá'í Faith</cp:keywords>
  <dc:description/>
  <cp:lastModifiedBy>Vaughan Smith</cp:lastModifiedBy>
  <cp:revision>19</cp:revision>
  <cp:lastPrinted>2020-10-11T13:41:00Z</cp:lastPrinted>
  <dcterms:created xsi:type="dcterms:W3CDTF">2020-10-09T10:35:00Z</dcterms:created>
  <dcterms:modified xsi:type="dcterms:W3CDTF">2020-10-11T13:43:00Z</dcterms:modified>
  <cp:category>Bahá’u’lláh;Súriy-i-Mulúk;Tablet to the Kings;History;Baha'i;Bahá'í Faith</cp:category>
</cp:coreProperties>
</file>