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C714" w14:textId="77777777" w:rsidR="00853F9F" w:rsidRDefault="00853F9F" w:rsidP="001E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  <w:lang w:bidi="th-TH"/>
        </w:rPr>
      </w:pPr>
    </w:p>
    <w:p w14:paraId="61F273F1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6D"/>
          <w:sz w:val="52"/>
          <w:szCs w:val="52"/>
        </w:rPr>
      </w:pPr>
      <w:r w:rsidRPr="002815DF">
        <w:rPr>
          <w:b/>
          <w:bCs/>
          <w:noProof/>
          <w:color w:val="00006D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05C1DF6F" wp14:editId="79A54996">
            <wp:simplePos x="0" y="0"/>
            <wp:positionH relativeFrom="column">
              <wp:posOffset>4580255</wp:posOffset>
            </wp:positionH>
            <wp:positionV relativeFrom="paragraph">
              <wp:posOffset>0</wp:posOffset>
            </wp:positionV>
            <wp:extent cx="1885950" cy="2357120"/>
            <wp:effectExtent l="0" t="0" r="635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6D"/>
          <w:sz w:val="52"/>
          <w:szCs w:val="52"/>
        </w:rPr>
        <w:t xml:space="preserve">If you are sincere </w:t>
      </w:r>
    </w:p>
    <w:p w14:paraId="2D56C715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6D"/>
          <w:sz w:val="52"/>
          <w:szCs w:val="52"/>
        </w:rPr>
      </w:pPr>
      <w:r>
        <w:rPr>
          <w:b/>
          <w:bCs/>
          <w:color w:val="00006D"/>
          <w:sz w:val="52"/>
          <w:szCs w:val="52"/>
        </w:rPr>
        <w:t>in your love for me…</w:t>
      </w:r>
    </w:p>
    <w:p w14:paraId="752044FF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</w:p>
    <w:p w14:paraId="7203D8B4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If you are sincere in your love for me, </w:t>
      </w:r>
    </w:p>
    <w:p w14:paraId="189D6B27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then love and serve the believers in God; </w:t>
      </w:r>
    </w:p>
    <w:p w14:paraId="6A247116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then love and serve your fellow men.</w:t>
      </w:r>
    </w:p>
    <w:p w14:paraId="1313427F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</w:p>
    <w:p w14:paraId="64EAAC05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These days, I do not feel well.</w:t>
      </w:r>
    </w:p>
    <w:p w14:paraId="19D62A43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My remedy is to hear that the believers love each other. </w:t>
      </w:r>
    </w:p>
    <w:p w14:paraId="48201C23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Any other news makes me sick and unhappy. </w:t>
      </w:r>
    </w:p>
    <w:p w14:paraId="12E455B7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Let everyone speak to me about love and I will love him more. </w:t>
      </w:r>
    </w:p>
    <w:p w14:paraId="5CB90FA4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</w:p>
    <w:p w14:paraId="4299EF54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The friends must be real peacemakers; </w:t>
      </w:r>
    </w:p>
    <w:p w14:paraId="267F40CF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not stirrers up of strife nor sowers of seeds of discord, </w:t>
      </w:r>
    </w:p>
    <w:p w14:paraId="7AE61020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nor acting with superiority one over another.</w:t>
      </w:r>
    </w:p>
    <w:p w14:paraId="67058E0A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</w:p>
    <w:p w14:paraId="5B26FD8F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I am now growing old. O, very old!</w:t>
      </w:r>
    </w:p>
    <w:p w14:paraId="01DA2E52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All through my life I have carried on my back, gladly, the burdens of the believers; </w:t>
      </w:r>
    </w:p>
    <w:p w14:paraId="2A2FAB53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but how I ever anticipate hearing the good news of service actually accomplished by them. Save this, I have no other joy in the world.</w:t>
      </w:r>
    </w:p>
    <w:p w14:paraId="01CC5717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</w:p>
    <w:p w14:paraId="1735BFDC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Will they not make me happy?</w:t>
      </w:r>
    </w:p>
    <w:p w14:paraId="040E1EBD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sz w:val="28"/>
          <w:szCs w:val="28"/>
        </w:rPr>
      </w:pPr>
      <w:r>
        <w:rPr>
          <w:sz w:val="28"/>
          <w:szCs w:val="28"/>
        </w:rPr>
        <w:t>Will they not answer my call, when the shadow of  the last night of my earthly life is falling slowly across my path?</w:t>
      </w:r>
      <w:r>
        <w:rPr>
          <w:rFonts w:ascii="MS Mincho" w:eastAsia="MS Mincho" w:hAnsi="MS Mincho" w:cs="MS Mincho"/>
          <w:sz w:val="28"/>
          <w:szCs w:val="28"/>
        </w:rPr>
        <w:t> </w:t>
      </w:r>
    </w:p>
    <w:p w14:paraId="2CBDEB8A" w14:textId="77777777" w:rsidR="00853F9F" w:rsidRPr="009D1E99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Will they not arise with superhuman energy and united effort to spread the cause and impart to me new vigor?</w:t>
      </w:r>
      <w:r>
        <w:rPr>
          <w:rFonts w:ascii="MS Mincho" w:eastAsia="MS Mincho" w:hAnsi="MS Mincho" w:cs="MS Mincho"/>
          <w:sz w:val="28"/>
          <w:szCs w:val="28"/>
        </w:rPr>
        <w:t>  </w:t>
      </w:r>
    </w:p>
    <w:p w14:paraId="0D01CD6D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Will they not listen to me?</w:t>
      </w:r>
    </w:p>
    <w:p w14:paraId="19327C3B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</w:p>
    <w:p w14:paraId="40D4AEA9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How my heart leaps with joy when I hear the friends love each other, </w:t>
      </w:r>
    </w:p>
    <w:p w14:paraId="3A3D7152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always overlooking one another's minor small mistakes </w:t>
      </w:r>
    </w:p>
    <w:p w14:paraId="62312E27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and that they are forgiving their enemies !</w:t>
      </w:r>
    </w:p>
    <w:p w14:paraId="13C4866E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</w:p>
    <w:p w14:paraId="7565F1E4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</w:p>
    <w:p w14:paraId="62FDA00D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0" w:firstLine="720"/>
        <w:rPr>
          <w:sz w:val="28"/>
          <w:szCs w:val="28"/>
        </w:rPr>
      </w:pPr>
      <w:r>
        <w:rPr>
          <w:sz w:val="28"/>
          <w:szCs w:val="28"/>
        </w:rPr>
        <w:t xml:space="preserve">‘Abdul'-Baha </w:t>
      </w:r>
    </w:p>
    <w:p w14:paraId="36F2060A" w14:textId="77777777" w:rsidR="00853F9F" w:rsidRDefault="00853F9F" w:rsidP="0085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760"/>
        <w:rPr>
          <w:sz w:val="28"/>
          <w:szCs w:val="28"/>
        </w:rPr>
      </w:pPr>
      <w:r>
        <w:rPr>
          <w:sz w:val="28"/>
          <w:szCs w:val="28"/>
        </w:rPr>
        <w:t>Star of the West</w:t>
      </w:r>
    </w:p>
    <w:p w14:paraId="7DDE7603" w14:textId="77777777" w:rsidR="00853F9F" w:rsidRPr="009D1E99" w:rsidRDefault="00853F9F" w:rsidP="00853F9F">
      <w:pPr>
        <w:rPr>
          <w:rFonts w:asciiTheme="minorHAnsi" w:hAnsiTheme="minorHAnsi" w:cstheme="minorHAnsi"/>
          <w:color w:val="000000" w:themeColor="text1"/>
        </w:rPr>
      </w:pPr>
    </w:p>
    <w:p w14:paraId="5A623CC3" w14:textId="77777777" w:rsidR="00853F9F" w:rsidRPr="009B5E93" w:rsidRDefault="00853F9F" w:rsidP="00853F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</w:p>
    <w:p w14:paraId="567BAEEC" w14:textId="77777777" w:rsidR="00853F9F" w:rsidRDefault="00853F9F" w:rsidP="001E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  <w:lang w:bidi="th-TH"/>
        </w:rPr>
      </w:pPr>
    </w:p>
    <w:p w14:paraId="4633C75B" w14:textId="4B73BD2F" w:rsidR="00A87397" w:rsidRDefault="00A87397" w:rsidP="001E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  <w:lang w:bidi="th-TH"/>
        </w:rPr>
      </w:pPr>
    </w:p>
    <w:p w14:paraId="322D86B9" w14:textId="17962819" w:rsidR="00A87397" w:rsidRDefault="00A87397" w:rsidP="001E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  <w:lang w:bidi="th-TH"/>
        </w:rPr>
      </w:pPr>
    </w:p>
    <w:p w14:paraId="526D0E34" w14:textId="21B486F2" w:rsidR="001E4DC2" w:rsidRDefault="001E4DC2" w:rsidP="00CA64C1">
      <w:pPr>
        <w:rPr>
          <w:b/>
          <w:sz w:val="28"/>
          <w:lang w:val="en-GB"/>
        </w:rPr>
      </w:pPr>
    </w:p>
    <w:p w14:paraId="71837ADF" w14:textId="5A4AF0DA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6D"/>
          <w:sz w:val="72"/>
          <w:szCs w:val="72"/>
        </w:rPr>
      </w:pPr>
      <w:r w:rsidRPr="002815DF">
        <w:rPr>
          <w:b/>
          <w:bCs/>
          <w:noProof/>
          <w:color w:val="00006D"/>
          <w:sz w:val="52"/>
          <w:szCs w:val="52"/>
        </w:rPr>
        <w:lastRenderedPageBreak/>
        <w:drawing>
          <wp:anchor distT="0" distB="0" distL="114300" distR="114300" simplePos="0" relativeHeight="251661312" behindDoc="0" locked="0" layoutInCell="1" allowOverlap="1" wp14:anchorId="0EE2B942" wp14:editId="3BC6BE64">
            <wp:simplePos x="0" y="0"/>
            <wp:positionH relativeFrom="column">
              <wp:posOffset>3995420</wp:posOffset>
            </wp:positionH>
            <wp:positionV relativeFrom="paragraph">
              <wp:posOffset>227965</wp:posOffset>
            </wp:positionV>
            <wp:extent cx="2286000" cy="28568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8E6">
        <w:rPr>
          <w:rFonts w:ascii="Angsana New" w:hAnsi="Angsana New" w:cs="Angsana New" w:hint="cs"/>
          <w:b/>
          <w:bCs/>
          <w:color w:val="00006D"/>
          <w:sz w:val="72"/>
          <w:szCs w:val="72"/>
          <w:cs/>
        </w:rPr>
        <w:t>หากเจ้าจริงใจใน</w:t>
      </w:r>
      <w:r w:rsidRPr="001C28E6">
        <w:rPr>
          <w:b/>
          <w:bCs/>
          <w:color w:val="00006D"/>
          <w:sz w:val="72"/>
          <w:szCs w:val="72"/>
        </w:rPr>
        <w:t xml:space="preserve"> </w:t>
      </w:r>
    </w:p>
    <w:p w14:paraId="5C0DA190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6D"/>
          <w:sz w:val="72"/>
          <w:szCs w:val="72"/>
        </w:rPr>
      </w:pPr>
      <w:r w:rsidRPr="001C28E6">
        <w:rPr>
          <w:rFonts w:ascii="Angsana New" w:hAnsi="Angsana New" w:cs="Angsana New" w:hint="cs"/>
          <w:b/>
          <w:bCs/>
          <w:color w:val="00006D"/>
          <w:sz w:val="72"/>
          <w:szCs w:val="72"/>
          <w:cs/>
        </w:rPr>
        <w:t>ความรักที่มีต่อเรา</w:t>
      </w:r>
    </w:p>
    <w:p w14:paraId="11FC0887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</w:p>
    <w:p w14:paraId="0CDFD626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หากเจ้าจริงใจในความรักที่มีต่อเราแล้ว</w:t>
      </w:r>
    </w:p>
    <w:p w14:paraId="02271EA4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จงรักและรับใช้ศาสนิกชนที่มีความเชื่อในพระผู้เป็นเจ้า</w:t>
      </w:r>
    </w:p>
    <w:p w14:paraId="31CF1AD9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จากนั้นจึงรักและรับใช้เพื่อนมนุษย์</w:t>
      </w:r>
    </w:p>
    <w:p w14:paraId="7145C32F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18"/>
          <w:szCs w:val="18"/>
        </w:rPr>
      </w:pPr>
    </w:p>
    <w:p w14:paraId="1C5DD671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ทุกวันนี้</w:t>
      </w:r>
      <w:r w:rsidRPr="001C28E6">
        <w:rPr>
          <w:rFonts w:hint="cs"/>
          <w:color w:val="000000" w:themeColor="text1"/>
          <w:sz w:val="34"/>
          <w:szCs w:val="34"/>
          <w:cs/>
        </w:rPr>
        <w:t xml:space="preserve"> </w:t>
      </w: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เรารู้สึกไม่ค่อยสบาย</w:t>
      </w:r>
    </w:p>
    <w:p w14:paraId="56F863F9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ที่จะช่วยเยียวยาได้ก็คือการได้ทราบว่าบรรดาศาสนิกชนมี</w:t>
      </w:r>
    </w:p>
    <w:p w14:paraId="122026C5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</w:rPr>
      </w:pPr>
      <w:r w:rsidRPr="001C28E6">
        <w:rPr>
          <w:color w:val="000000" w:themeColor="text1"/>
          <w:sz w:val="34"/>
          <w:szCs w:val="34"/>
        </w:rPr>
        <w:t xml:space="preserve">       </w:t>
      </w: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ความรักซึ่งกันและกัน</w:t>
      </w:r>
    </w:p>
    <w:p w14:paraId="767C08D6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ข่าวอื่นๆ</w:t>
      </w:r>
      <w:r w:rsidRPr="001C28E6">
        <w:rPr>
          <w:rFonts w:hint="cs"/>
          <w:color w:val="000000" w:themeColor="text1"/>
          <w:sz w:val="34"/>
          <w:szCs w:val="34"/>
          <w:cs/>
        </w:rPr>
        <w:t xml:space="preserve"> </w:t>
      </w: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ทำให้เราป่วยและไร้ความสุข</w:t>
      </w:r>
    </w:p>
    <w:p w14:paraId="0F6BFF91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ขอให้ทุกคนพูดกับเราเกี่ยวกับความรักและเราจะรักเขาผู้นั้นมากกว่าเดิม</w:t>
      </w:r>
    </w:p>
    <w:p w14:paraId="47452E7D" w14:textId="69646EDD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18"/>
          <w:szCs w:val="18"/>
        </w:rPr>
      </w:pPr>
    </w:p>
    <w:p w14:paraId="2D583B6D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เพื่อนๆ</w:t>
      </w:r>
      <w:r w:rsidRPr="001C28E6">
        <w:rPr>
          <w:rFonts w:hint="cs"/>
          <w:color w:val="000000" w:themeColor="text1"/>
          <w:sz w:val="34"/>
          <w:szCs w:val="34"/>
          <w:cs/>
        </w:rPr>
        <w:t xml:space="preserve"> </w:t>
      </w: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จะต้องเป็นผู้สร้างสันติอย่างแท้จริง</w:t>
      </w:r>
    </w:p>
    <w:p w14:paraId="2CEC8051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มิใช่ไปปลุกปั่นให้เกิดความขัดแย้งหรือไปหว่านเมล็ดแห่งความผิดพ้องหมองใจ</w:t>
      </w:r>
    </w:p>
    <w:p w14:paraId="0803745A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หรือวางตัวเหนือคนอื่น</w:t>
      </w:r>
    </w:p>
    <w:p w14:paraId="07935AC5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18"/>
          <w:szCs w:val="18"/>
        </w:rPr>
      </w:pPr>
    </w:p>
    <w:p w14:paraId="3B0DE247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ตอนนี้เราชรามากขึ้น</w:t>
      </w:r>
      <w:r w:rsidRPr="001C28E6">
        <w:rPr>
          <w:rFonts w:hint="cs"/>
          <w:color w:val="000000" w:themeColor="text1"/>
          <w:sz w:val="34"/>
          <w:szCs w:val="34"/>
          <w:cs/>
        </w:rPr>
        <w:t xml:space="preserve"> </w:t>
      </w: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โอ</w:t>
      </w:r>
      <w:r w:rsidRPr="001C28E6">
        <w:rPr>
          <w:rFonts w:hint="cs"/>
          <w:color w:val="000000" w:themeColor="text1"/>
          <w:sz w:val="34"/>
          <w:szCs w:val="34"/>
          <w:cs/>
        </w:rPr>
        <w:t xml:space="preserve"> </w:t>
      </w: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ชรามาก</w:t>
      </w:r>
      <w:r w:rsidRPr="001C28E6">
        <w:rPr>
          <w:color w:val="000000" w:themeColor="text1"/>
          <w:sz w:val="34"/>
          <w:szCs w:val="34"/>
        </w:rPr>
        <w:t>!</w:t>
      </w:r>
    </w:p>
    <w:p w14:paraId="1EAE85CD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เรายินดีที่หลังของเราได้แบกรับภาระของเหล่าศาสนิกชนตลอดชีวิตของเราที่ผ่านมา</w:t>
      </w:r>
    </w:p>
    <w:p w14:paraId="284FD24E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  <w:cs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แต่เราเฝ้าคาดหวังที่จะได้ยินข่าวดีเกี่ยวกับการรับใช้ของพวกเขาที่บรรลุผลเป็นที่ประจักษ์</w:t>
      </w:r>
      <w:r w:rsidRPr="001C28E6">
        <w:rPr>
          <w:rFonts w:hint="cs"/>
          <w:color w:val="000000" w:themeColor="text1"/>
          <w:sz w:val="34"/>
          <w:szCs w:val="34"/>
          <w:cs/>
        </w:rPr>
        <w:t xml:space="preserve"> </w:t>
      </w: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นอกเหนือจากนี้แล้ว</w:t>
      </w:r>
      <w:r w:rsidRPr="001C28E6">
        <w:rPr>
          <w:rFonts w:hint="cs"/>
          <w:color w:val="000000" w:themeColor="text1"/>
          <w:sz w:val="34"/>
          <w:szCs w:val="34"/>
          <w:cs/>
        </w:rPr>
        <w:t xml:space="preserve"> </w:t>
      </w: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เรามิได้มีความปลื้มปิติต่อสิ่งใดในโลก</w:t>
      </w:r>
    </w:p>
    <w:p w14:paraId="1943C318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18"/>
          <w:szCs w:val="18"/>
        </w:rPr>
      </w:pPr>
    </w:p>
    <w:p w14:paraId="57A03181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พวกเขาจะไม่ทำให้เรามีความสุขหรือ</w:t>
      </w:r>
      <w:r w:rsidRPr="001C28E6">
        <w:rPr>
          <w:rFonts w:hint="cs"/>
          <w:color w:val="000000" w:themeColor="text1"/>
          <w:sz w:val="34"/>
          <w:szCs w:val="34"/>
          <w:cs/>
        </w:rPr>
        <w:t>?</w:t>
      </w:r>
    </w:p>
    <w:p w14:paraId="37980E23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เงาแห่งชีวิตทางโลกของเราในคืนสุดท้ายกำลังจะทอดขวางวิถีของเราแล้วอย่างช้าๆ</w:t>
      </w:r>
      <w:r w:rsidRPr="001C28E6">
        <w:rPr>
          <w:rFonts w:hint="cs"/>
          <w:color w:val="000000" w:themeColor="text1"/>
          <w:sz w:val="34"/>
          <w:szCs w:val="34"/>
          <w:cs/>
        </w:rPr>
        <w:t xml:space="preserve"> </w:t>
      </w: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แล้ว</w:t>
      </w:r>
      <w:r w:rsidRPr="001C28E6">
        <w:rPr>
          <w:rFonts w:hint="cs"/>
          <w:color w:val="000000" w:themeColor="text1"/>
          <w:sz w:val="34"/>
          <w:szCs w:val="34"/>
          <w:cs/>
        </w:rPr>
        <w:t xml:space="preserve"> </w:t>
      </w: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พวกเขาจะไม่ตอบคำขอของเราเลยหรือ</w:t>
      </w:r>
      <w:r w:rsidRPr="001C28E6">
        <w:rPr>
          <w:rFonts w:hint="cs"/>
          <w:color w:val="000000" w:themeColor="text1"/>
          <w:sz w:val="34"/>
          <w:szCs w:val="34"/>
          <w:cs/>
        </w:rPr>
        <w:t>?</w:t>
      </w:r>
    </w:p>
    <w:p w14:paraId="5F631A3F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พวกเขาจะไม่ลุกขึ้นด้วยพลังอันเหนือมนุษย์และผนึกความเพียรพยายามเพื่อแพร่กระจายศาสนาและเพื่อส่งพลังใหม่แห่งความกระปรี้กระเปร่าแก่เราหรือ</w:t>
      </w:r>
      <w:r w:rsidRPr="001C28E6">
        <w:rPr>
          <w:rFonts w:hint="cs"/>
          <w:color w:val="000000" w:themeColor="text1"/>
          <w:sz w:val="34"/>
          <w:szCs w:val="34"/>
          <w:cs/>
        </w:rPr>
        <w:t>?</w:t>
      </w:r>
    </w:p>
    <w:p w14:paraId="77F2D24D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  <w:cs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พวกเขาจะไม่ฟังเราหรือ</w:t>
      </w:r>
      <w:r w:rsidRPr="001C28E6">
        <w:rPr>
          <w:rFonts w:hint="cs"/>
          <w:color w:val="000000" w:themeColor="text1"/>
          <w:sz w:val="34"/>
          <w:szCs w:val="34"/>
          <w:cs/>
        </w:rPr>
        <w:t>?</w:t>
      </w:r>
    </w:p>
    <w:p w14:paraId="397AD7FF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18"/>
          <w:szCs w:val="18"/>
        </w:rPr>
      </w:pPr>
    </w:p>
    <w:p w14:paraId="4C8A355F" w14:textId="072A8B9D" w:rsid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gsana New" w:hAnsi="Angsana New" w:cs="Angsana New"/>
          <w:color w:val="000000" w:themeColor="text1"/>
          <w:sz w:val="34"/>
          <w:szCs w:val="34"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หัวใจของเราเต้นแรงอย่างแรงด้วยความดีใจเมื่อได้ข่าวว่าบรรดาเพื่อนๆ</w:t>
      </w:r>
      <w:r w:rsidRPr="001C28E6">
        <w:rPr>
          <w:rFonts w:hint="cs"/>
          <w:color w:val="000000" w:themeColor="text1"/>
          <w:sz w:val="34"/>
          <w:szCs w:val="34"/>
          <w:cs/>
        </w:rPr>
        <w:t xml:space="preserve"> </w:t>
      </w: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รักซึ่งกันและกันและมองข้ามความผิดพลาดเล็กๆ</w:t>
      </w:r>
      <w:r w:rsidRPr="001C28E6">
        <w:rPr>
          <w:rFonts w:hint="cs"/>
          <w:color w:val="000000" w:themeColor="text1"/>
          <w:sz w:val="34"/>
          <w:szCs w:val="34"/>
          <w:cs/>
        </w:rPr>
        <w:t xml:space="preserve"> </w:t>
      </w: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น้อยๆ</w:t>
      </w:r>
      <w:r w:rsidRPr="001C28E6">
        <w:rPr>
          <w:rFonts w:hint="cs"/>
          <w:color w:val="000000" w:themeColor="text1"/>
          <w:sz w:val="34"/>
          <w:szCs w:val="34"/>
          <w:cs/>
        </w:rPr>
        <w:t xml:space="preserve"> </w:t>
      </w: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ของกันและกันเสมอ</w:t>
      </w:r>
      <w:r w:rsidRPr="001C28E6">
        <w:rPr>
          <w:rFonts w:hint="cs"/>
          <w:color w:val="000000" w:themeColor="text1"/>
          <w:sz w:val="34"/>
          <w:szCs w:val="34"/>
          <w:cs/>
        </w:rPr>
        <w:t xml:space="preserve"> </w:t>
      </w: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และเรามีความยินดีที่พวกเขาให้อภัยแก่ศัตรู</w:t>
      </w:r>
    </w:p>
    <w:p w14:paraId="063ABE9C" w14:textId="77777777" w:rsidR="001C28E6" w:rsidRPr="001C28E6" w:rsidRDefault="001C28E6" w:rsidP="001C2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34"/>
          <w:szCs w:val="34"/>
        </w:rPr>
      </w:pPr>
    </w:p>
    <w:p w14:paraId="65DD2FE6" w14:textId="16AF1F78" w:rsidR="001C28E6" w:rsidRDefault="001C28E6" w:rsidP="001C28E6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8"/>
          <w:lang w:val="en-GB"/>
        </w:rPr>
      </w:pPr>
      <w:r w:rsidRPr="001C28E6">
        <w:rPr>
          <w:rFonts w:ascii="Angsana New" w:hAnsi="Angsana New" w:cs="Angsana New" w:hint="cs"/>
          <w:color w:val="000000" w:themeColor="text1"/>
          <w:sz w:val="34"/>
          <w:szCs w:val="34"/>
          <w:cs/>
        </w:rPr>
        <w:t>พระอับดุลบาฮา</w:t>
      </w:r>
    </w:p>
    <w:sectPr w:rsidR="001C28E6" w:rsidSect="001C28E6">
      <w:footerReference w:type="even" r:id="rId8"/>
      <w:footerReference w:type="default" r:id="rId9"/>
      <w:pgSz w:w="11900" w:h="16840"/>
      <w:pgMar w:top="907" w:right="1134" w:bottom="12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99D5D" w14:textId="77777777" w:rsidR="00817828" w:rsidRDefault="00817828" w:rsidP="00E2511C">
      <w:r>
        <w:separator/>
      </w:r>
    </w:p>
  </w:endnote>
  <w:endnote w:type="continuationSeparator" w:id="0">
    <w:p w14:paraId="50E37F7F" w14:textId="77777777" w:rsidR="00817828" w:rsidRDefault="00817828" w:rsidP="00E2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36022214"/>
      <w:docPartObj>
        <w:docPartGallery w:val="Page Numbers (Bottom of Page)"/>
        <w:docPartUnique/>
      </w:docPartObj>
    </w:sdtPr>
    <w:sdtContent>
      <w:p w14:paraId="5D08BDE8" w14:textId="11DAC38C" w:rsidR="00E2511C" w:rsidRDefault="00E2511C" w:rsidP="00FC25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40B265" w14:textId="77777777" w:rsidR="00E2511C" w:rsidRDefault="00E2511C" w:rsidP="00E251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4875208"/>
      <w:docPartObj>
        <w:docPartGallery w:val="Page Numbers (Bottom of Page)"/>
        <w:docPartUnique/>
      </w:docPartObj>
    </w:sdtPr>
    <w:sdtContent>
      <w:p w14:paraId="4220A812" w14:textId="44FBC61D" w:rsidR="00E2511C" w:rsidRDefault="00E2511C" w:rsidP="00FC25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79B4F9" w14:textId="77777777" w:rsidR="00E2511C" w:rsidRDefault="00E2511C" w:rsidP="00E251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6E19" w14:textId="77777777" w:rsidR="00817828" w:rsidRDefault="00817828" w:rsidP="00E2511C">
      <w:r>
        <w:separator/>
      </w:r>
    </w:p>
  </w:footnote>
  <w:footnote w:type="continuationSeparator" w:id="0">
    <w:p w14:paraId="7D7C4B18" w14:textId="77777777" w:rsidR="00817828" w:rsidRDefault="00817828" w:rsidP="00E2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hybridMultilevel"/>
    <w:tmpl w:val="0000001F"/>
    <w:lvl w:ilvl="0" w:tplc="00000BB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DD42D9"/>
    <w:multiLevelType w:val="hybridMultilevel"/>
    <w:tmpl w:val="B83674A8"/>
    <w:lvl w:ilvl="0" w:tplc="0D0853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14BE"/>
    <w:multiLevelType w:val="multilevel"/>
    <w:tmpl w:val="D3D2D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E85002D"/>
    <w:multiLevelType w:val="singleLevel"/>
    <w:tmpl w:val="5218E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6F4A56"/>
    <w:multiLevelType w:val="multilevel"/>
    <w:tmpl w:val="19702C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4DA02E8"/>
    <w:multiLevelType w:val="hybridMultilevel"/>
    <w:tmpl w:val="38CE9A26"/>
    <w:lvl w:ilvl="0" w:tplc="5218EE0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D54E9"/>
    <w:multiLevelType w:val="hybridMultilevel"/>
    <w:tmpl w:val="672EE300"/>
    <w:lvl w:ilvl="0" w:tplc="5218EE0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0371A1"/>
    <w:multiLevelType w:val="hybridMultilevel"/>
    <w:tmpl w:val="203CF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02C53"/>
    <w:multiLevelType w:val="hybridMultilevel"/>
    <w:tmpl w:val="2C0E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E4E3F"/>
    <w:multiLevelType w:val="hybridMultilevel"/>
    <w:tmpl w:val="377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B3C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2907C1F"/>
    <w:multiLevelType w:val="singleLevel"/>
    <w:tmpl w:val="5218EE0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ABD2BC4"/>
    <w:multiLevelType w:val="hybridMultilevel"/>
    <w:tmpl w:val="DC24E4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873BC"/>
    <w:multiLevelType w:val="multilevel"/>
    <w:tmpl w:val="6C28DD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51482008">
    <w:abstractNumId w:val="3"/>
  </w:num>
  <w:num w:numId="2" w16cid:durableId="121073906">
    <w:abstractNumId w:val="10"/>
  </w:num>
  <w:num w:numId="3" w16cid:durableId="1301420424">
    <w:abstractNumId w:val="11"/>
  </w:num>
  <w:num w:numId="4" w16cid:durableId="402683340">
    <w:abstractNumId w:val="4"/>
  </w:num>
  <w:num w:numId="5" w16cid:durableId="1881936729">
    <w:abstractNumId w:val="13"/>
  </w:num>
  <w:num w:numId="6" w16cid:durableId="1347707593">
    <w:abstractNumId w:val="9"/>
  </w:num>
  <w:num w:numId="7" w16cid:durableId="738868786">
    <w:abstractNumId w:val="2"/>
  </w:num>
  <w:num w:numId="8" w16cid:durableId="1773933685">
    <w:abstractNumId w:val="0"/>
  </w:num>
  <w:num w:numId="9" w16cid:durableId="199977477">
    <w:abstractNumId w:val="7"/>
  </w:num>
  <w:num w:numId="10" w16cid:durableId="335499688">
    <w:abstractNumId w:val="1"/>
  </w:num>
  <w:num w:numId="11" w16cid:durableId="1937327595">
    <w:abstractNumId w:val="8"/>
  </w:num>
  <w:num w:numId="12" w16cid:durableId="1946617617">
    <w:abstractNumId w:val="5"/>
  </w:num>
  <w:num w:numId="13" w16cid:durableId="218633793">
    <w:abstractNumId w:val="6"/>
  </w:num>
  <w:num w:numId="14" w16cid:durableId="8977844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C1"/>
    <w:rsid w:val="000576AE"/>
    <w:rsid w:val="00060474"/>
    <w:rsid w:val="000D40BF"/>
    <w:rsid w:val="00191DF0"/>
    <w:rsid w:val="001C28E6"/>
    <w:rsid w:val="001E4DC2"/>
    <w:rsid w:val="00272681"/>
    <w:rsid w:val="002D7382"/>
    <w:rsid w:val="00334577"/>
    <w:rsid w:val="003A1E76"/>
    <w:rsid w:val="004B60ED"/>
    <w:rsid w:val="00525108"/>
    <w:rsid w:val="00610776"/>
    <w:rsid w:val="007F6461"/>
    <w:rsid w:val="00800534"/>
    <w:rsid w:val="00802F01"/>
    <w:rsid w:val="00817828"/>
    <w:rsid w:val="0082180B"/>
    <w:rsid w:val="00853F9F"/>
    <w:rsid w:val="00866D13"/>
    <w:rsid w:val="00942555"/>
    <w:rsid w:val="00953E8C"/>
    <w:rsid w:val="00961A77"/>
    <w:rsid w:val="00985653"/>
    <w:rsid w:val="00A865BA"/>
    <w:rsid w:val="00A87397"/>
    <w:rsid w:val="00AB6576"/>
    <w:rsid w:val="00B72D7E"/>
    <w:rsid w:val="00BF64CE"/>
    <w:rsid w:val="00C75E66"/>
    <w:rsid w:val="00CA64C1"/>
    <w:rsid w:val="00CD6EEE"/>
    <w:rsid w:val="00D85517"/>
    <w:rsid w:val="00DD67DE"/>
    <w:rsid w:val="00DE5252"/>
    <w:rsid w:val="00E20696"/>
    <w:rsid w:val="00E2511C"/>
    <w:rsid w:val="00E62785"/>
    <w:rsid w:val="00F7256D"/>
    <w:rsid w:val="00F76193"/>
    <w:rsid w:val="00F7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209D"/>
  <w15:chartTrackingRefBased/>
  <w15:docId w15:val="{50ACAEAF-75CE-E044-8A71-1D457044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4C1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A64C1"/>
    <w:pPr>
      <w:keepNext/>
      <w:jc w:val="center"/>
      <w:outlineLvl w:val="0"/>
    </w:pPr>
    <w:rPr>
      <w:b/>
      <w:sz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CA64C1"/>
    <w:pPr>
      <w:keepNext/>
      <w:jc w:val="center"/>
      <w:outlineLvl w:val="1"/>
    </w:pPr>
    <w:rPr>
      <w:sz w:val="36"/>
      <w:lang w:val="en-GB"/>
    </w:rPr>
  </w:style>
  <w:style w:type="paragraph" w:styleId="Heading9">
    <w:name w:val="heading 9"/>
    <w:basedOn w:val="Normal"/>
    <w:next w:val="Normal"/>
    <w:link w:val="Heading9Char"/>
    <w:qFormat/>
    <w:rsid w:val="00CA64C1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4C1"/>
    <w:rPr>
      <w:rFonts w:ascii="Times New Roman" w:eastAsia="Times New Roman" w:hAnsi="Times New Roman" w:cs="Times New Roman"/>
      <w:b/>
      <w:sz w:val="4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A64C1"/>
    <w:rPr>
      <w:rFonts w:ascii="Times New Roman" w:eastAsia="Times New Roman" w:hAnsi="Times New Roman" w:cs="Times New Roman"/>
      <w:sz w:val="3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CA64C1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CA64C1"/>
    <w:rPr>
      <w:smallCaps/>
      <w:sz w:val="96"/>
      <w:lang w:val="en-GB"/>
    </w:rPr>
  </w:style>
  <w:style w:type="character" w:customStyle="1" w:styleId="BodyTextChar">
    <w:name w:val="Body Text Char"/>
    <w:basedOn w:val="DefaultParagraphFont"/>
    <w:link w:val="BodyText"/>
    <w:rsid w:val="00CA64C1"/>
    <w:rPr>
      <w:rFonts w:ascii="Times New Roman" w:eastAsia="Times New Roman" w:hAnsi="Times New Roman" w:cs="Times New Roman"/>
      <w:smallCaps/>
      <w:sz w:val="96"/>
      <w:szCs w:val="20"/>
      <w:lang w:val="en-GB"/>
    </w:rPr>
  </w:style>
  <w:style w:type="paragraph" w:styleId="BodyText2">
    <w:name w:val="Body Text 2"/>
    <w:basedOn w:val="Normal"/>
    <w:link w:val="BodyText2Char"/>
    <w:rsid w:val="00CA64C1"/>
    <w:rPr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CA64C1"/>
    <w:rPr>
      <w:rFonts w:ascii="Times New Roman" w:eastAsia="Times New Roman" w:hAnsi="Times New Roman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A64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5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11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2511C"/>
  </w:style>
  <w:style w:type="paragraph" w:styleId="NormalWeb">
    <w:name w:val="Normal (Web)"/>
    <w:basedOn w:val="Normal"/>
    <w:uiPriority w:val="99"/>
    <w:unhideWhenUsed/>
    <w:rsid w:val="00853F9F"/>
    <w:pPr>
      <w:spacing w:before="100" w:beforeAutospacing="1" w:after="100" w:afterAutospacing="1"/>
    </w:pPr>
    <w:rPr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Vaughan Smith</cp:lastModifiedBy>
  <cp:revision>2</cp:revision>
  <cp:lastPrinted>2020-08-04T05:33:00Z</cp:lastPrinted>
  <dcterms:created xsi:type="dcterms:W3CDTF">2022-08-05T06:57:00Z</dcterms:created>
  <dcterms:modified xsi:type="dcterms:W3CDTF">2022-08-05T06:57:00Z</dcterms:modified>
</cp:coreProperties>
</file>